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C9CD" w14:textId="192A9122" w:rsidR="00CA3A61" w:rsidRDefault="00D35210" w:rsidP="0044156F">
      <w:pPr>
        <w:tabs>
          <w:tab w:val="left" w:pos="709"/>
        </w:tabs>
        <w:spacing w:line="0" w:lineRule="atLeast"/>
        <w:jc w:val="center"/>
        <w:rPr>
          <w:rFonts w:asciiTheme="minorHAnsi" w:hAnsiTheme="minorHAnsi"/>
          <w:b/>
          <w:color w:val="365F91"/>
          <w:sz w:val="28"/>
        </w:rPr>
      </w:pPr>
      <w:r w:rsidRPr="009B0789">
        <w:rPr>
          <w:noProof/>
        </w:rPr>
        <w:drawing>
          <wp:anchor distT="0" distB="0" distL="114300" distR="114300" simplePos="0" relativeHeight="251714560" behindDoc="0" locked="0" layoutInCell="1" allowOverlap="1" wp14:anchorId="4D582BC0" wp14:editId="745AB67F">
            <wp:simplePos x="0" y="0"/>
            <wp:positionH relativeFrom="page">
              <wp:posOffset>605641</wp:posOffset>
            </wp:positionH>
            <wp:positionV relativeFrom="paragraph">
              <wp:posOffset>-224337</wp:posOffset>
            </wp:positionV>
            <wp:extent cx="1850754" cy="10763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50754" cy="107632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color w:val="365F91"/>
          <w:sz w:val="28"/>
        </w:rPr>
        <w:t xml:space="preserve">                                                           </w:t>
      </w:r>
      <w:r w:rsidRPr="00D35210">
        <w:rPr>
          <w:noProof/>
        </w:rPr>
        <w:drawing>
          <wp:inline distT="0" distB="0" distL="0" distR="0" wp14:anchorId="5176B933" wp14:editId="1357B07E">
            <wp:extent cx="33337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33750" cy="971550"/>
                    </a:xfrm>
                    <a:prstGeom prst="rect">
                      <a:avLst/>
                    </a:prstGeom>
                  </pic:spPr>
                </pic:pic>
              </a:graphicData>
            </a:graphic>
          </wp:inline>
        </w:drawing>
      </w:r>
    </w:p>
    <w:p w14:paraId="540C8840" w14:textId="77777777" w:rsidR="00CA3A61" w:rsidRDefault="00CA3A61" w:rsidP="00CA3A61">
      <w:pPr>
        <w:spacing w:line="0" w:lineRule="atLeast"/>
        <w:jc w:val="center"/>
        <w:rPr>
          <w:rFonts w:asciiTheme="minorHAnsi" w:hAnsiTheme="minorHAnsi"/>
          <w:b/>
          <w:color w:val="365F91"/>
          <w:sz w:val="28"/>
        </w:rPr>
      </w:pPr>
    </w:p>
    <w:p w14:paraId="3448AEBE" w14:textId="7AF5D391" w:rsidR="0044156F" w:rsidRDefault="00CA3A61" w:rsidP="000D32EA">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0" w:lineRule="atLeast"/>
        <w:rPr>
          <w:rFonts w:asciiTheme="minorHAnsi" w:hAnsiTheme="minorHAnsi"/>
          <w:b/>
          <w:color w:val="365F91"/>
          <w:sz w:val="28"/>
        </w:rPr>
      </w:pPr>
      <w:r w:rsidRPr="00F657BE">
        <w:rPr>
          <w:rFonts w:asciiTheme="minorHAnsi" w:hAnsiTheme="minorHAnsi"/>
          <w:b/>
          <w:color w:val="365F91"/>
          <w:sz w:val="28"/>
        </w:rPr>
        <w:t xml:space="preserve">Oasis Academy </w:t>
      </w:r>
      <w:r w:rsidR="00B7181C">
        <w:rPr>
          <w:rFonts w:asciiTheme="minorHAnsi" w:hAnsiTheme="minorHAnsi"/>
          <w:b/>
          <w:color w:val="365F91"/>
          <w:sz w:val="28"/>
        </w:rPr>
        <w:t>Hobmoor</w:t>
      </w:r>
      <w:r w:rsidRPr="00F657BE">
        <w:rPr>
          <w:rFonts w:asciiTheme="minorHAnsi" w:hAnsiTheme="minorHAnsi"/>
          <w:b/>
          <w:color w:val="365F91"/>
          <w:sz w:val="28"/>
        </w:rPr>
        <w:t xml:space="preserve"> – SEN information report and </w:t>
      </w:r>
      <w:r w:rsidR="002B7AAA">
        <w:rPr>
          <w:rFonts w:asciiTheme="minorHAnsi" w:hAnsiTheme="minorHAnsi"/>
          <w:b/>
          <w:color w:val="365F91"/>
          <w:sz w:val="28"/>
        </w:rPr>
        <w:t xml:space="preserve">local </w:t>
      </w:r>
      <w:r w:rsidRPr="00F657BE">
        <w:rPr>
          <w:rFonts w:asciiTheme="minorHAnsi" w:hAnsiTheme="minorHAnsi"/>
          <w:b/>
          <w:color w:val="365F91"/>
          <w:sz w:val="28"/>
        </w:rPr>
        <w:t>offer</w:t>
      </w:r>
      <w:r w:rsidR="00B30A26">
        <w:rPr>
          <w:rFonts w:asciiTheme="minorHAnsi" w:hAnsiTheme="minorHAnsi"/>
          <w:b/>
          <w:color w:val="365F91"/>
          <w:sz w:val="28"/>
        </w:rPr>
        <w:t xml:space="preserve"> 2022</w:t>
      </w:r>
    </w:p>
    <w:p w14:paraId="043CC7B8" w14:textId="3D77B432" w:rsidR="00553F35" w:rsidRPr="000D32EA" w:rsidRDefault="00553F35" w:rsidP="0044156F">
      <w:pPr>
        <w:spacing w:line="0" w:lineRule="atLeast"/>
        <w:rPr>
          <w:rFonts w:asciiTheme="minorHAnsi" w:hAnsiTheme="minorHAnsi"/>
          <w:b/>
          <w:color w:val="365F91"/>
          <w:sz w:val="22"/>
          <w:szCs w:val="22"/>
        </w:rPr>
      </w:pPr>
      <w:r w:rsidRPr="000D32EA">
        <w:rPr>
          <w:sz w:val="22"/>
          <w:szCs w:val="22"/>
        </w:rPr>
        <w:t xml:space="preserve">Oasis Academy Hobmoor is committed to meeting the needs of all pupils including those with special educational needs. Supported by the Local Authority, Oasis Academy Hobmoor ensures that all  </w:t>
      </w:r>
    </w:p>
    <w:p w14:paraId="2AC69A8A" w14:textId="77777777" w:rsidR="00553F35" w:rsidRPr="000D32EA" w:rsidRDefault="00553F35" w:rsidP="0044156F">
      <w:pPr>
        <w:rPr>
          <w:sz w:val="22"/>
          <w:szCs w:val="22"/>
        </w:rPr>
      </w:pPr>
      <w:r w:rsidRPr="000D32EA">
        <w:rPr>
          <w:sz w:val="22"/>
          <w:szCs w:val="22"/>
        </w:rPr>
        <w:t xml:space="preserve">pupils, regardless of their specific needs are offered inclusive teaching which will enable them to make the best possible progress in a mainstream setting wherever possible, where families want this to happen. </w:t>
      </w:r>
    </w:p>
    <w:p w14:paraId="30449953" w14:textId="77777777" w:rsidR="00BF1F48" w:rsidRPr="000D32EA" w:rsidRDefault="00553F35" w:rsidP="0044156F">
      <w:pPr>
        <w:ind w:hanging="851"/>
        <w:rPr>
          <w:sz w:val="22"/>
          <w:szCs w:val="22"/>
        </w:rPr>
      </w:pPr>
      <w:r w:rsidRPr="000D32EA">
        <w:rPr>
          <w:sz w:val="22"/>
          <w:szCs w:val="22"/>
        </w:rPr>
        <w:t xml:space="preserve"> </w:t>
      </w:r>
      <w:r w:rsidR="0044156F" w:rsidRPr="000D32EA">
        <w:rPr>
          <w:sz w:val="22"/>
          <w:szCs w:val="22"/>
        </w:rPr>
        <w:t xml:space="preserve">                  </w:t>
      </w:r>
    </w:p>
    <w:p w14:paraId="2023588E" w14:textId="468A108C" w:rsidR="00553F35" w:rsidRPr="000D32EA" w:rsidRDefault="00BF1F48" w:rsidP="0044156F">
      <w:pPr>
        <w:ind w:hanging="851"/>
        <w:rPr>
          <w:sz w:val="22"/>
          <w:szCs w:val="22"/>
        </w:rPr>
      </w:pPr>
      <w:r w:rsidRPr="000D32EA">
        <w:rPr>
          <w:sz w:val="22"/>
          <w:szCs w:val="22"/>
        </w:rPr>
        <w:t xml:space="preserve">                  </w:t>
      </w:r>
      <w:r w:rsidR="00553F35" w:rsidRPr="000D32EA">
        <w:rPr>
          <w:sz w:val="22"/>
          <w:szCs w:val="22"/>
        </w:rPr>
        <w:t xml:space="preserve">Oasis Academy Hobmoor is an inclusive school and aims to offer a range of provision to support pupils with communication and interaction, cognition and learning difficulties, social, and emotional health problems or sensory or physical needs.  </w:t>
      </w:r>
    </w:p>
    <w:p w14:paraId="42F5D424" w14:textId="77777777" w:rsidR="00BF1F48" w:rsidRPr="000D32EA" w:rsidRDefault="00BF1F48" w:rsidP="0044156F">
      <w:pPr>
        <w:ind w:hanging="11"/>
        <w:rPr>
          <w:sz w:val="22"/>
          <w:szCs w:val="22"/>
        </w:rPr>
      </w:pPr>
      <w:r w:rsidRPr="000D32EA">
        <w:rPr>
          <w:sz w:val="22"/>
          <w:szCs w:val="22"/>
        </w:rPr>
        <w:t xml:space="preserve"> </w:t>
      </w:r>
    </w:p>
    <w:p w14:paraId="070910D0" w14:textId="3B262F6A" w:rsidR="00553F35" w:rsidRPr="000D32EA" w:rsidRDefault="00553F35" w:rsidP="0044156F">
      <w:pPr>
        <w:ind w:hanging="11"/>
        <w:rPr>
          <w:sz w:val="22"/>
          <w:szCs w:val="22"/>
        </w:rPr>
      </w:pPr>
      <w:r w:rsidRPr="000D32EA">
        <w:rPr>
          <w:sz w:val="22"/>
          <w:szCs w:val="22"/>
        </w:rPr>
        <w:t xml:space="preserve">The range of support deployed may be tailored to individual need following thorough assessment by internal or external agencies. It is designed to promote pupils working towards becoming independent and resilient learners and should not be seen in isolation. </w:t>
      </w:r>
    </w:p>
    <w:p w14:paraId="01D6AB25" w14:textId="77777777" w:rsidR="00553F35" w:rsidRPr="000D32EA" w:rsidRDefault="00553F35" w:rsidP="0044156F">
      <w:pPr>
        <w:ind w:hanging="11"/>
        <w:rPr>
          <w:sz w:val="22"/>
          <w:szCs w:val="22"/>
        </w:rPr>
      </w:pPr>
    </w:p>
    <w:p w14:paraId="23706B08" w14:textId="77777777" w:rsidR="00553F35" w:rsidRPr="00C71608" w:rsidRDefault="00553F35" w:rsidP="000D32EA">
      <w:pPr>
        <w:pBdr>
          <w:top w:val="single" w:sz="12" w:space="1" w:color="auto"/>
          <w:left w:val="single" w:sz="12" w:space="4" w:color="auto"/>
          <w:bottom w:val="single" w:sz="12" w:space="1" w:color="auto"/>
          <w:right w:val="single" w:sz="12" w:space="4" w:color="auto"/>
          <w:between w:val="single" w:sz="12" w:space="1" w:color="auto"/>
          <w:bar w:val="single" w:sz="12" w:color="auto"/>
        </w:pBdr>
        <w:ind w:hanging="11"/>
        <w:rPr>
          <w:b/>
          <w:bCs/>
          <w:i/>
          <w:iCs/>
          <w:color w:val="1F4E79" w:themeColor="accent1" w:themeShade="80"/>
          <w:sz w:val="22"/>
          <w:szCs w:val="22"/>
        </w:rPr>
      </w:pPr>
      <w:r w:rsidRPr="00C71608">
        <w:rPr>
          <w:b/>
          <w:bCs/>
          <w:i/>
          <w:iCs/>
          <w:color w:val="1F4E79" w:themeColor="accent1" w:themeShade="80"/>
          <w:sz w:val="22"/>
          <w:szCs w:val="22"/>
        </w:rPr>
        <w:t>What is the Local Offer?</w:t>
      </w:r>
    </w:p>
    <w:p w14:paraId="2AC6DB6A" w14:textId="77777777" w:rsidR="00553F35" w:rsidRPr="000D32EA" w:rsidRDefault="00553F35" w:rsidP="0044156F">
      <w:pPr>
        <w:ind w:hanging="11"/>
        <w:rPr>
          <w:sz w:val="22"/>
          <w:szCs w:val="22"/>
        </w:rPr>
      </w:pPr>
      <w:r w:rsidRPr="000D32EA">
        <w:rPr>
          <w:sz w:val="22"/>
          <w:szCs w:val="22"/>
        </w:rPr>
        <w:t>The Local Offer was first introduced in the Green Paper (March 2011) as a local offer of all services available to support disabled children and children with SEN and their families. The Local Offer provides parents/carers with information about how to access services in their area, and what they can expect from those services. With regard to education, it will let parents/ carers and young people know how school and colleges will support them, and what they can expect across the local settings.</w:t>
      </w:r>
    </w:p>
    <w:p w14:paraId="29DC4342" w14:textId="77777777" w:rsidR="00553F35" w:rsidRPr="000D32EA" w:rsidRDefault="00553F35" w:rsidP="0044156F">
      <w:pPr>
        <w:ind w:hanging="11"/>
        <w:rPr>
          <w:sz w:val="22"/>
          <w:szCs w:val="22"/>
        </w:rPr>
      </w:pPr>
    </w:p>
    <w:p w14:paraId="020CF4FA" w14:textId="20369197" w:rsidR="00553F35" w:rsidRPr="00ED4B00" w:rsidRDefault="00553F35" w:rsidP="00ED4B00">
      <w:pPr>
        <w:pBdr>
          <w:top w:val="single" w:sz="12" w:space="1" w:color="auto"/>
          <w:left w:val="single" w:sz="12" w:space="4" w:color="auto"/>
          <w:bottom w:val="single" w:sz="12" w:space="1" w:color="auto"/>
          <w:right w:val="single" w:sz="12" w:space="4" w:color="auto"/>
          <w:between w:val="single" w:sz="12" w:space="1" w:color="auto"/>
          <w:bar w:val="single" w:sz="12" w:color="auto"/>
        </w:pBdr>
        <w:ind w:hanging="11"/>
        <w:rPr>
          <w:b/>
          <w:bCs/>
          <w:color w:val="1F4E79" w:themeColor="accent1" w:themeShade="80"/>
          <w:sz w:val="22"/>
          <w:szCs w:val="22"/>
        </w:rPr>
      </w:pPr>
      <w:r w:rsidRPr="00C71608">
        <w:rPr>
          <w:b/>
          <w:bCs/>
          <w:i/>
          <w:iCs/>
          <w:color w:val="1F4E79" w:themeColor="accent1" w:themeShade="80"/>
          <w:sz w:val="22"/>
          <w:szCs w:val="22"/>
        </w:rPr>
        <w:t>What can I expect at Oasis Academy Hobmoor if my child has special needs</w:t>
      </w:r>
      <w:r w:rsidRPr="00ED4B00">
        <w:rPr>
          <w:b/>
          <w:bCs/>
          <w:color w:val="1F4E79" w:themeColor="accent1" w:themeShade="80"/>
          <w:sz w:val="22"/>
          <w:szCs w:val="22"/>
        </w:rPr>
        <w:t>?</w:t>
      </w:r>
    </w:p>
    <w:p w14:paraId="687C0B98" w14:textId="0398AA28" w:rsidR="009A4AB4" w:rsidRPr="000D32EA" w:rsidRDefault="00ED25C9" w:rsidP="0044156F">
      <w:pPr>
        <w:ind w:hanging="11"/>
        <w:rPr>
          <w:sz w:val="22"/>
          <w:szCs w:val="22"/>
        </w:rPr>
      </w:pPr>
      <w:r w:rsidRPr="000D32EA">
        <w:rPr>
          <w:sz w:val="22"/>
          <w:szCs w:val="22"/>
        </w:rPr>
        <w:t xml:space="preserve">The educational provision at Oasis Academy Hobmoor is planned </w:t>
      </w:r>
      <w:r w:rsidR="009C2B8A" w:rsidRPr="000D32EA">
        <w:rPr>
          <w:sz w:val="22"/>
          <w:szCs w:val="22"/>
        </w:rPr>
        <w:t>to provide a broad balanced curriculum for all our children. We are constantly improving the provision for all our pupils</w:t>
      </w:r>
      <w:r w:rsidR="00F82D42" w:rsidRPr="000D32EA">
        <w:rPr>
          <w:sz w:val="22"/>
          <w:szCs w:val="22"/>
        </w:rPr>
        <w:t xml:space="preserve"> by following a rigorous cycle of ‘assess, plan, do</w:t>
      </w:r>
      <w:r w:rsidR="0024581C">
        <w:rPr>
          <w:sz w:val="22"/>
          <w:szCs w:val="22"/>
        </w:rPr>
        <w:t xml:space="preserve">, </w:t>
      </w:r>
      <w:r w:rsidR="00F82D42" w:rsidRPr="000D32EA">
        <w:rPr>
          <w:sz w:val="22"/>
          <w:szCs w:val="22"/>
        </w:rPr>
        <w:t>review’</w:t>
      </w:r>
      <w:r w:rsidR="007A7FC0" w:rsidRPr="000D32EA">
        <w:rPr>
          <w:sz w:val="22"/>
          <w:szCs w:val="22"/>
        </w:rPr>
        <w:t xml:space="preserve">. We ensure that we meet the </w:t>
      </w:r>
      <w:r w:rsidR="00654811" w:rsidRPr="000D32EA">
        <w:rPr>
          <w:sz w:val="22"/>
          <w:szCs w:val="22"/>
        </w:rPr>
        <w:t xml:space="preserve">individual learning needs of all of our pupils </w:t>
      </w:r>
      <w:r w:rsidR="004265CE" w:rsidRPr="000D32EA">
        <w:rPr>
          <w:sz w:val="22"/>
          <w:szCs w:val="22"/>
        </w:rPr>
        <w:t xml:space="preserve">through our excellent teaching and learning, providing differentiated work </w:t>
      </w:r>
      <w:r w:rsidR="00C448BE" w:rsidRPr="000D32EA">
        <w:rPr>
          <w:sz w:val="22"/>
          <w:szCs w:val="22"/>
        </w:rPr>
        <w:t xml:space="preserve">and a personal approach. We have high expectations for all pupils </w:t>
      </w:r>
      <w:r w:rsidR="00916B92" w:rsidRPr="000D32EA">
        <w:rPr>
          <w:sz w:val="22"/>
          <w:szCs w:val="22"/>
        </w:rPr>
        <w:t>including those with special educational needs and/or disabilities</w:t>
      </w:r>
      <w:r w:rsidR="007D61F8" w:rsidRPr="000D32EA">
        <w:rPr>
          <w:sz w:val="22"/>
          <w:szCs w:val="22"/>
        </w:rPr>
        <w:t xml:space="preserve">, ensuring the best possible progress for our pupils through an exciting curriculum. </w:t>
      </w:r>
    </w:p>
    <w:p w14:paraId="461EBE90" w14:textId="77777777" w:rsidR="00553F35" w:rsidRPr="000D32EA" w:rsidRDefault="00553F35" w:rsidP="0044156F">
      <w:pPr>
        <w:spacing w:line="259" w:lineRule="auto"/>
        <w:rPr>
          <w:b/>
          <w:sz w:val="22"/>
          <w:szCs w:val="22"/>
        </w:rPr>
      </w:pPr>
    </w:p>
    <w:p w14:paraId="2DA7D1A1" w14:textId="7A49ED69" w:rsidR="002055FF" w:rsidRPr="00F7603B" w:rsidRDefault="007A61EA" w:rsidP="00F7603B">
      <w:pPr>
        <w:spacing w:line="0" w:lineRule="atLeast"/>
        <w:jc w:val="center"/>
        <w:rPr>
          <w:rFonts w:asciiTheme="minorHAnsi" w:hAnsiTheme="minorHAnsi"/>
          <w:b/>
          <w:color w:val="0070C0"/>
          <w:sz w:val="28"/>
        </w:rPr>
      </w:pPr>
      <w:r w:rsidRPr="007A61EA">
        <w:rPr>
          <w:noProof/>
        </w:rPr>
        <w:drawing>
          <wp:inline distT="0" distB="0" distL="0" distR="0" wp14:anchorId="4988607B" wp14:editId="0EA24E0B">
            <wp:extent cx="4495800" cy="185729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36219" cy="1873992"/>
                    </a:xfrm>
                    <a:prstGeom prst="rect">
                      <a:avLst/>
                    </a:prstGeom>
                  </pic:spPr>
                </pic:pic>
              </a:graphicData>
            </a:graphic>
          </wp:inline>
        </w:drawing>
      </w:r>
    </w:p>
    <w:p w14:paraId="0FC141B0" w14:textId="0401C1CD" w:rsidR="001C3CE8" w:rsidRDefault="001C3CE8" w:rsidP="001C3CE8">
      <w:pPr>
        <w:spacing w:line="200" w:lineRule="exact"/>
        <w:rPr>
          <w:rFonts w:asciiTheme="minorHAnsi" w:eastAsia="Times New Roman" w:hAnsiTheme="minorHAnsi"/>
          <w:sz w:val="24"/>
        </w:rPr>
      </w:pPr>
    </w:p>
    <w:p w14:paraId="5274862D" w14:textId="77777777" w:rsidR="001C3CE8" w:rsidRPr="001C3CE8" w:rsidRDefault="001C3CE8" w:rsidP="001C3CE8">
      <w:pPr>
        <w:spacing w:line="200" w:lineRule="exact"/>
        <w:rPr>
          <w:rFonts w:asciiTheme="minorHAnsi" w:eastAsia="Times New Roman" w:hAnsiTheme="minorHAnsi"/>
          <w:sz w:val="24"/>
        </w:rPr>
      </w:pPr>
    </w:p>
    <w:p w14:paraId="1A21D7BF" w14:textId="52F0C7D6" w:rsidR="00CA3A61" w:rsidRPr="00E21E6D" w:rsidRDefault="00CA3A61" w:rsidP="003D4332">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0" w:lineRule="atLeast"/>
        <w:rPr>
          <w:rFonts w:asciiTheme="minorHAnsi" w:hAnsiTheme="minorHAnsi"/>
          <w:b/>
          <w:i/>
          <w:color w:val="365F91"/>
          <w:sz w:val="24"/>
          <w:szCs w:val="24"/>
        </w:rPr>
      </w:pPr>
      <w:r w:rsidRPr="00E21E6D">
        <w:rPr>
          <w:rFonts w:asciiTheme="minorHAnsi" w:hAnsiTheme="minorHAnsi"/>
          <w:b/>
          <w:i/>
          <w:color w:val="365F91"/>
          <w:sz w:val="24"/>
          <w:szCs w:val="24"/>
        </w:rPr>
        <w:t xml:space="preserve">How does Oasis Academy </w:t>
      </w:r>
      <w:r w:rsidR="00B7181C" w:rsidRPr="00E21E6D">
        <w:rPr>
          <w:rFonts w:asciiTheme="minorHAnsi" w:hAnsiTheme="minorHAnsi"/>
          <w:b/>
          <w:i/>
          <w:color w:val="365F91"/>
          <w:sz w:val="24"/>
          <w:szCs w:val="24"/>
        </w:rPr>
        <w:t>Hobmoor</w:t>
      </w:r>
      <w:r w:rsidRPr="00E21E6D">
        <w:rPr>
          <w:rFonts w:asciiTheme="minorHAnsi" w:hAnsiTheme="minorHAnsi"/>
          <w:b/>
          <w:i/>
          <w:color w:val="365F91"/>
          <w:sz w:val="24"/>
          <w:szCs w:val="24"/>
        </w:rPr>
        <w:t xml:space="preserve"> know if a child needs extra help?</w:t>
      </w:r>
    </w:p>
    <w:p w14:paraId="30A2713B" w14:textId="549C37B4" w:rsidR="00CA3A61" w:rsidRPr="001A2660" w:rsidRDefault="00606BC5" w:rsidP="001A2660">
      <w:pPr>
        <w:spacing w:after="200" w:line="275" w:lineRule="auto"/>
        <w:ind w:right="14"/>
      </w:pPr>
      <w:r>
        <w:rPr>
          <w:rFonts w:cs="Calibri"/>
          <w:sz w:val="22"/>
        </w:rPr>
        <w:t xml:space="preserve">Children may have special educational needs either throughout or at any time during their school career. </w:t>
      </w:r>
    </w:p>
    <w:p w14:paraId="62DEBF52" w14:textId="77777777" w:rsidR="00CA3A61" w:rsidRPr="005874E0" w:rsidRDefault="00CA3A61" w:rsidP="00CA3A61">
      <w:pPr>
        <w:spacing w:line="0" w:lineRule="atLeast"/>
        <w:rPr>
          <w:rFonts w:asciiTheme="minorHAnsi" w:hAnsiTheme="minorHAnsi"/>
          <w:color w:val="002060"/>
          <w:sz w:val="22"/>
          <w:szCs w:val="24"/>
        </w:rPr>
      </w:pPr>
      <w:r w:rsidRPr="005874E0">
        <w:rPr>
          <w:rFonts w:asciiTheme="minorHAnsi" w:hAnsiTheme="minorHAnsi"/>
          <w:color w:val="002060"/>
          <w:sz w:val="22"/>
          <w:szCs w:val="24"/>
        </w:rPr>
        <w:t>We know when pupils need help if:</w:t>
      </w:r>
    </w:p>
    <w:p w14:paraId="165E934B" w14:textId="77777777" w:rsidR="00CA3A61" w:rsidRPr="00CA3A61" w:rsidRDefault="00CA3A61" w:rsidP="00CA3A61">
      <w:pPr>
        <w:spacing w:line="69" w:lineRule="exact"/>
        <w:rPr>
          <w:rFonts w:asciiTheme="minorHAnsi" w:eastAsia="Times New Roman" w:hAnsiTheme="minorHAnsi"/>
          <w:sz w:val="22"/>
          <w:szCs w:val="24"/>
        </w:rPr>
      </w:pPr>
    </w:p>
    <w:p w14:paraId="45456A4E" w14:textId="77777777" w:rsidR="00CA3A61" w:rsidRPr="00C83093" w:rsidRDefault="00CA3A61" w:rsidP="001C3CE8">
      <w:pPr>
        <w:pStyle w:val="ListParagraph"/>
        <w:numPr>
          <w:ilvl w:val="0"/>
          <w:numId w:val="20"/>
        </w:numPr>
        <w:tabs>
          <w:tab w:val="left" w:pos="720"/>
        </w:tabs>
        <w:spacing w:line="0" w:lineRule="atLeast"/>
        <w:rPr>
          <w:rFonts w:asciiTheme="minorHAnsi" w:eastAsia="MS PGothic" w:hAnsiTheme="minorHAnsi"/>
          <w:sz w:val="22"/>
          <w:szCs w:val="24"/>
          <w:vertAlign w:val="superscript"/>
        </w:rPr>
      </w:pPr>
      <w:r w:rsidRPr="00C83093">
        <w:rPr>
          <w:rFonts w:asciiTheme="minorHAnsi" w:hAnsiTheme="minorHAnsi"/>
          <w:sz w:val="22"/>
          <w:szCs w:val="24"/>
        </w:rPr>
        <w:t>concerns are raised by parents/carers, teachers, or the pupil’s previous school</w:t>
      </w:r>
    </w:p>
    <w:p w14:paraId="130C05CF" w14:textId="77777777" w:rsidR="00CA3A61" w:rsidRPr="00CA3A61" w:rsidRDefault="00CA3A61" w:rsidP="00C83093">
      <w:pPr>
        <w:spacing w:line="87" w:lineRule="exact"/>
        <w:rPr>
          <w:rFonts w:asciiTheme="minorHAnsi" w:eastAsia="MS PGothic" w:hAnsiTheme="minorHAnsi"/>
          <w:sz w:val="22"/>
          <w:szCs w:val="24"/>
          <w:vertAlign w:val="superscript"/>
        </w:rPr>
      </w:pPr>
    </w:p>
    <w:p w14:paraId="4F479703" w14:textId="77777777" w:rsidR="00CA3A61" w:rsidRPr="00C83093" w:rsidRDefault="00CA3A61" w:rsidP="001C3CE8">
      <w:pPr>
        <w:pStyle w:val="ListParagraph"/>
        <w:numPr>
          <w:ilvl w:val="0"/>
          <w:numId w:val="20"/>
        </w:numPr>
        <w:tabs>
          <w:tab w:val="left" w:pos="720"/>
        </w:tabs>
        <w:spacing w:line="184" w:lineRule="auto"/>
        <w:rPr>
          <w:rFonts w:asciiTheme="minorHAnsi" w:eastAsia="MS PGothic" w:hAnsiTheme="minorHAnsi"/>
          <w:sz w:val="22"/>
          <w:szCs w:val="24"/>
          <w:vertAlign w:val="superscript"/>
        </w:rPr>
      </w:pPr>
      <w:r w:rsidRPr="00C83093">
        <w:rPr>
          <w:rFonts w:asciiTheme="minorHAnsi" w:hAnsiTheme="minorHAnsi"/>
          <w:sz w:val="22"/>
          <w:szCs w:val="24"/>
        </w:rPr>
        <w:t>there is lack of progress</w:t>
      </w:r>
    </w:p>
    <w:p w14:paraId="08792C81" w14:textId="77777777" w:rsidR="00CA3A61" w:rsidRPr="00CA3A61" w:rsidRDefault="00CA3A61" w:rsidP="00C83093">
      <w:pPr>
        <w:spacing w:line="88" w:lineRule="exact"/>
        <w:rPr>
          <w:rFonts w:asciiTheme="minorHAnsi" w:eastAsia="MS PGothic" w:hAnsiTheme="minorHAnsi"/>
          <w:sz w:val="22"/>
          <w:szCs w:val="24"/>
          <w:vertAlign w:val="superscript"/>
        </w:rPr>
      </w:pPr>
    </w:p>
    <w:p w14:paraId="2BACFF3F" w14:textId="77777777" w:rsidR="00CA3A61" w:rsidRPr="00C83093" w:rsidRDefault="00CA3A61" w:rsidP="001C3CE8">
      <w:pPr>
        <w:pStyle w:val="ListParagraph"/>
        <w:numPr>
          <w:ilvl w:val="0"/>
          <w:numId w:val="20"/>
        </w:numPr>
        <w:tabs>
          <w:tab w:val="left" w:pos="720"/>
        </w:tabs>
        <w:spacing w:line="184" w:lineRule="auto"/>
        <w:rPr>
          <w:rFonts w:asciiTheme="minorHAnsi" w:eastAsia="MS PGothic" w:hAnsiTheme="minorHAnsi"/>
          <w:sz w:val="22"/>
          <w:szCs w:val="24"/>
          <w:vertAlign w:val="superscript"/>
        </w:rPr>
      </w:pPr>
      <w:r w:rsidRPr="00C83093">
        <w:rPr>
          <w:rFonts w:asciiTheme="minorHAnsi" w:hAnsiTheme="minorHAnsi"/>
          <w:sz w:val="22"/>
          <w:szCs w:val="24"/>
        </w:rPr>
        <w:t>poor assessment levels</w:t>
      </w:r>
    </w:p>
    <w:p w14:paraId="26C8D813" w14:textId="77777777" w:rsidR="00CA3A61" w:rsidRPr="00CA3A61" w:rsidRDefault="00CA3A61" w:rsidP="00C83093">
      <w:pPr>
        <w:spacing w:line="92" w:lineRule="exact"/>
        <w:rPr>
          <w:rFonts w:asciiTheme="minorHAnsi" w:eastAsia="MS PGothic" w:hAnsiTheme="minorHAnsi"/>
          <w:sz w:val="22"/>
          <w:szCs w:val="24"/>
          <w:vertAlign w:val="superscript"/>
        </w:rPr>
      </w:pPr>
    </w:p>
    <w:p w14:paraId="02160F9F" w14:textId="77777777" w:rsidR="00CA3A61" w:rsidRPr="00C83093" w:rsidRDefault="00CA3A61" w:rsidP="001C3CE8">
      <w:pPr>
        <w:pStyle w:val="ListParagraph"/>
        <w:numPr>
          <w:ilvl w:val="0"/>
          <w:numId w:val="20"/>
        </w:numPr>
        <w:tabs>
          <w:tab w:val="left" w:pos="720"/>
        </w:tabs>
        <w:spacing w:line="184" w:lineRule="auto"/>
        <w:rPr>
          <w:rFonts w:asciiTheme="minorHAnsi" w:eastAsia="MS PGothic" w:hAnsiTheme="minorHAnsi"/>
          <w:sz w:val="22"/>
          <w:szCs w:val="24"/>
          <w:vertAlign w:val="superscript"/>
        </w:rPr>
      </w:pPr>
      <w:r w:rsidRPr="00C83093">
        <w:rPr>
          <w:rFonts w:asciiTheme="minorHAnsi" w:hAnsiTheme="minorHAnsi"/>
          <w:sz w:val="22"/>
          <w:szCs w:val="24"/>
        </w:rPr>
        <w:t>there is a change in the pupil’s behaviour</w:t>
      </w:r>
    </w:p>
    <w:p w14:paraId="2361FB83" w14:textId="77777777" w:rsidR="00CA3A61" w:rsidRPr="00CA3A61" w:rsidRDefault="00CA3A61" w:rsidP="001C3CE8">
      <w:pPr>
        <w:spacing w:line="87" w:lineRule="exact"/>
        <w:rPr>
          <w:rFonts w:asciiTheme="minorHAnsi" w:eastAsia="MS PGothic" w:hAnsiTheme="minorHAnsi"/>
          <w:sz w:val="22"/>
          <w:szCs w:val="24"/>
          <w:vertAlign w:val="superscript"/>
        </w:rPr>
      </w:pPr>
    </w:p>
    <w:p w14:paraId="00FAA5A4" w14:textId="77777777" w:rsidR="00CA3A61" w:rsidRPr="001C3CE8" w:rsidRDefault="00CA3A61" w:rsidP="001C3CE8">
      <w:pPr>
        <w:pStyle w:val="ListParagraph"/>
        <w:numPr>
          <w:ilvl w:val="0"/>
          <w:numId w:val="21"/>
        </w:numPr>
        <w:tabs>
          <w:tab w:val="left" w:pos="720"/>
        </w:tabs>
        <w:spacing w:line="184" w:lineRule="auto"/>
        <w:rPr>
          <w:rFonts w:asciiTheme="minorHAnsi" w:eastAsia="MS PGothic" w:hAnsiTheme="minorHAnsi"/>
          <w:sz w:val="22"/>
          <w:szCs w:val="24"/>
          <w:vertAlign w:val="superscript"/>
        </w:rPr>
      </w:pPr>
      <w:r w:rsidRPr="001C3CE8">
        <w:rPr>
          <w:rFonts w:asciiTheme="minorHAnsi" w:hAnsiTheme="minorHAnsi"/>
          <w:sz w:val="22"/>
          <w:szCs w:val="24"/>
        </w:rPr>
        <w:t>a pupil asks for help</w:t>
      </w:r>
    </w:p>
    <w:p w14:paraId="2AB12EEA" w14:textId="77777777" w:rsidR="00CA3A61" w:rsidRDefault="00CA3A61"/>
    <w:p w14:paraId="6A619289" w14:textId="274874A7" w:rsidR="00CA3A61" w:rsidRPr="00CA3A61" w:rsidRDefault="00CA3A61" w:rsidP="00CA3A61"/>
    <w:p w14:paraId="3C3F7AB5" w14:textId="7543D998" w:rsidR="00CA3A61" w:rsidRPr="00E21E6D" w:rsidRDefault="00CA3A61" w:rsidP="003D4332">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0" w:lineRule="atLeast"/>
        <w:rPr>
          <w:rFonts w:asciiTheme="minorHAnsi" w:hAnsiTheme="minorHAnsi"/>
          <w:b/>
          <w:i/>
          <w:color w:val="365F91"/>
          <w:sz w:val="24"/>
          <w:szCs w:val="24"/>
        </w:rPr>
      </w:pPr>
      <w:r w:rsidRPr="00E21E6D">
        <w:rPr>
          <w:rFonts w:asciiTheme="minorHAnsi" w:hAnsiTheme="minorHAnsi"/>
          <w:b/>
          <w:i/>
          <w:color w:val="365F91"/>
          <w:sz w:val="24"/>
          <w:szCs w:val="24"/>
        </w:rPr>
        <w:t>What should I do if I think my child may have special educational needs?</w:t>
      </w:r>
    </w:p>
    <w:p w14:paraId="6A534752" w14:textId="2B9CFDE9" w:rsidR="00CA3A61" w:rsidRPr="00E21E6D" w:rsidRDefault="00CA3A61" w:rsidP="00CA3A61">
      <w:pPr>
        <w:spacing w:line="305" w:lineRule="exact"/>
        <w:rPr>
          <w:rFonts w:asciiTheme="minorHAnsi" w:eastAsia="Times New Roman" w:hAnsiTheme="minorHAnsi"/>
          <w:sz w:val="24"/>
          <w:szCs w:val="24"/>
        </w:rPr>
      </w:pPr>
    </w:p>
    <w:p w14:paraId="2FFE5B2F" w14:textId="77777777" w:rsidR="00C34107" w:rsidRPr="008A2E5F" w:rsidRDefault="00CA3A61" w:rsidP="008A2E5F">
      <w:pPr>
        <w:pStyle w:val="ListParagraph"/>
        <w:numPr>
          <w:ilvl w:val="0"/>
          <w:numId w:val="17"/>
        </w:numPr>
        <w:spacing w:line="252" w:lineRule="auto"/>
        <w:ind w:right="220"/>
        <w:rPr>
          <w:rFonts w:asciiTheme="minorHAnsi" w:hAnsiTheme="minorHAnsi"/>
          <w:sz w:val="22"/>
        </w:rPr>
      </w:pPr>
      <w:r w:rsidRPr="008A2E5F">
        <w:rPr>
          <w:rFonts w:asciiTheme="minorHAnsi" w:hAnsiTheme="minorHAnsi"/>
          <w:sz w:val="22"/>
        </w:rPr>
        <w:t xml:space="preserve">If you have concerns then first contact your child’s teacher. </w:t>
      </w:r>
    </w:p>
    <w:p w14:paraId="17E3FF44" w14:textId="1ADF1412" w:rsidR="00CA3A61" w:rsidRPr="008A2E5F" w:rsidRDefault="00CA3A61" w:rsidP="008A2E5F">
      <w:pPr>
        <w:pStyle w:val="ListParagraph"/>
        <w:numPr>
          <w:ilvl w:val="0"/>
          <w:numId w:val="17"/>
        </w:numPr>
        <w:spacing w:line="252" w:lineRule="auto"/>
        <w:ind w:right="220"/>
        <w:rPr>
          <w:rFonts w:asciiTheme="minorHAnsi" w:hAnsiTheme="minorHAnsi"/>
          <w:sz w:val="22"/>
        </w:rPr>
      </w:pPr>
      <w:r w:rsidRPr="008A2E5F">
        <w:rPr>
          <w:rFonts w:asciiTheme="minorHAnsi" w:hAnsiTheme="minorHAnsi"/>
          <w:sz w:val="22"/>
        </w:rPr>
        <w:t xml:space="preserve">You can also go directly to the academy </w:t>
      </w:r>
      <w:r w:rsidR="00630A88" w:rsidRPr="008A2E5F">
        <w:rPr>
          <w:rFonts w:asciiTheme="minorHAnsi" w:hAnsiTheme="minorHAnsi"/>
          <w:sz w:val="22"/>
        </w:rPr>
        <w:t xml:space="preserve">Inclusion Leader, </w:t>
      </w:r>
      <w:r w:rsidRPr="008A2E5F">
        <w:rPr>
          <w:rFonts w:asciiTheme="minorHAnsi" w:hAnsiTheme="minorHAnsi"/>
          <w:sz w:val="22"/>
        </w:rPr>
        <w:t xml:space="preserve">Mrs </w:t>
      </w:r>
      <w:r w:rsidR="00630A88" w:rsidRPr="008A2E5F">
        <w:rPr>
          <w:rFonts w:asciiTheme="minorHAnsi" w:hAnsiTheme="minorHAnsi"/>
          <w:sz w:val="22"/>
        </w:rPr>
        <w:t>Mike</w:t>
      </w:r>
      <w:r w:rsidRPr="008A2E5F">
        <w:rPr>
          <w:rFonts w:asciiTheme="minorHAnsi" w:hAnsiTheme="minorHAnsi"/>
          <w:sz w:val="22"/>
        </w:rPr>
        <w:t xml:space="preserve">, or to the Academy Principal– </w:t>
      </w:r>
      <w:r w:rsidR="00BE266F" w:rsidRPr="008A2E5F">
        <w:rPr>
          <w:rFonts w:asciiTheme="minorHAnsi" w:hAnsiTheme="minorHAnsi"/>
          <w:sz w:val="22"/>
        </w:rPr>
        <w:t xml:space="preserve">Mr </w:t>
      </w:r>
      <w:r w:rsidR="00B30A26">
        <w:rPr>
          <w:rFonts w:asciiTheme="minorHAnsi" w:hAnsiTheme="minorHAnsi"/>
          <w:sz w:val="22"/>
        </w:rPr>
        <w:t>Jones</w:t>
      </w:r>
    </w:p>
    <w:p w14:paraId="76EF39C1" w14:textId="26DB256F" w:rsidR="00CA3A61" w:rsidRPr="00CA3A61" w:rsidRDefault="00CA3A61" w:rsidP="00CA3A61">
      <w:pPr>
        <w:spacing w:line="0" w:lineRule="atLeast"/>
        <w:rPr>
          <w:rFonts w:asciiTheme="minorHAnsi" w:hAnsiTheme="minorHAnsi"/>
          <w:b/>
          <w:i/>
          <w:color w:val="365F91"/>
          <w:sz w:val="28"/>
        </w:rPr>
      </w:pPr>
    </w:p>
    <w:p w14:paraId="5287AB0E" w14:textId="5B5D5C54" w:rsidR="00CA3A61" w:rsidRPr="00CA3A61" w:rsidRDefault="00CA3A61" w:rsidP="00CA3A61">
      <w:pPr>
        <w:spacing w:line="300" w:lineRule="exact"/>
        <w:rPr>
          <w:rFonts w:asciiTheme="minorHAnsi" w:eastAsia="Times New Roman" w:hAnsiTheme="minorHAnsi"/>
          <w:sz w:val="24"/>
        </w:rPr>
      </w:pPr>
    </w:p>
    <w:p w14:paraId="50404467" w14:textId="06890F9E" w:rsidR="0043699E" w:rsidRPr="00E21E6D" w:rsidRDefault="003F4E80" w:rsidP="000A4B23">
      <w:pPr>
        <w:pBdr>
          <w:top w:val="single" w:sz="12" w:space="1" w:color="auto"/>
          <w:left w:val="single" w:sz="12" w:space="4" w:color="auto"/>
          <w:bottom w:val="single" w:sz="12" w:space="1" w:color="auto"/>
          <w:right w:val="single" w:sz="12" w:space="4" w:color="auto"/>
        </w:pBdr>
        <w:spacing w:line="0" w:lineRule="atLeast"/>
        <w:rPr>
          <w:rFonts w:asciiTheme="minorHAnsi" w:hAnsiTheme="minorHAnsi"/>
          <w:b/>
          <w:i/>
          <w:color w:val="365F91"/>
          <w:sz w:val="24"/>
          <w:szCs w:val="24"/>
        </w:rPr>
      </w:pPr>
      <w:r w:rsidRPr="00E21E6D">
        <w:rPr>
          <w:rFonts w:asciiTheme="minorHAnsi" w:hAnsiTheme="minorHAnsi"/>
          <w:b/>
          <w:i/>
          <w:color w:val="365F91"/>
          <w:sz w:val="24"/>
          <w:szCs w:val="24"/>
        </w:rPr>
        <w:t xml:space="preserve">How will Oasis Academy Hobmoor </w:t>
      </w:r>
      <w:r w:rsidR="004E6753" w:rsidRPr="00E21E6D">
        <w:rPr>
          <w:rFonts w:asciiTheme="minorHAnsi" w:hAnsiTheme="minorHAnsi"/>
          <w:b/>
          <w:i/>
          <w:color w:val="365F91"/>
          <w:sz w:val="24"/>
          <w:szCs w:val="24"/>
        </w:rPr>
        <w:t xml:space="preserve">support </w:t>
      </w:r>
      <w:r w:rsidRPr="00E21E6D">
        <w:rPr>
          <w:rFonts w:asciiTheme="minorHAnsi" w:hAnsiTheme="minorHAnsi"/>
          <w:b/>
          <w:i/>
          <w:color w:val="365F91"/>
          <w:sz w:val="24"/>
          <w:szCs w:val="24"/>
        </w:rPr>
        <w:t>my child?</w:t>
      </w:r>
    </w:p>
    <w:p w14:paraId="32BF84E9" w14:textId="77777777" w:rsidR="00B644FD" w:rsidRPr="00E21E6D" w:rsidRDefault="00B644FD" w:rsidP="003F4E80">
      <w:pPr>
        <w:spacing w:line="0" w:lineRule="atLeast"/>
        <w:rPr>
          <w:rFonts w:asciiTheme="minorHAnsi" w:eastAsia="Times New Roman" w:hAnsiTheme="minorHAnsi"/>
          <w:sz w:val="24"/>
          <w:szCs w:val="24"/>
        </w:rPr>
      </w:pPr>
    </w:p>
    <w:p w14:paraId="5328D4D9" w14:textId="659F7E5C" w:rsidR="00445095" w:rsidRPr="0018685C" w:rsidRDefault="00445095" w:rsidP="001C3CE8">
      <w:pPr>
        <w:pStyle w:val="ListParagraph"/>
        <w:numPr>
          <w:ilvl w:val="0"/>
          <w:numId w:val="19"/>
        </w:numPr>
        <w:spacing w:line="0" w:lineRule="atLeast"/>
        <w:rPr>
          <w:rFonts w:asciiTheme="minorHAnsi" w:hAnsiTheme="minorHAnsi"/>
          <w:b/>
          <w:i/>
          <w:color w:val="365F91"/>
          <w:sz w:val="22"/>
          <w:szCs w:val="22"/>
        </w:rPr>
      </w:pPr>
      <w:r w:rsidRPr="0018685C">
        <w:rPr>
          <w:rFonts w:asciiTheme="minorHAnsi" w:eastAsia="Times New Roman" w:hAnsiTheme="minorHAnsi"/>
          <w:sz w:val="22"/>
          <w:szCs w:val="22"/>
        </w:rPr>
        <w:t>Every child receives quality first teaching within the classroom but for those children who may require further support, additional help may be provided through individual or group interventions with those pupils who have similar needs.</w:t>
      </w:r>
    </w:p>
    <w:p w14:paraId="4F4E3661" w14:textId="77777777" w:rsidR="00445095" w:rsidRPr="00445095" w:rsidRDefault="00445095" w:rsidP="001C3CE8">
      <w:pPr>
        <w:tabs>
          <w:tab w:val="left" w:pos="720"/>
        </w:tabs>
        <w:ind w:left="-142" w:right="79"/>
        <w:rPr>
          <w:rFonts w:asciiTheme="minorHAnsi" w:hAnsiTheme="minorHAnsi"/>
          <w:sz w:val="22"/>
          <w:szCs w:val="22"/>
        </w:rPr>
      </w:pPr>
    </w:p>
    <w:p w14:paraId="39BA215C" w14:textId="7A60CB8C" w:rsidR="00CA3A61" w:rsidRPr="000E036D" w:rsidRDefault="00CA3A61" w:rsidP="001C3CE8">
      <w:pPr>
        <w:pStyle w:val="ListParagraph"/>
        <w:numPr>
          <w:ilvl w:val="0"/>
          <w:numId w:val="18"/>
        </w:numPr>
        <w:tabs>
          <w:tab w:val="left" w:pos="426"/>
        </w:tabs>
        <w:ind w:left="142" w:right="79" w:hanging="437"/>
        <w:rPr>
          <w:rFonts w:asciiTheme="minorHAnsi" w:eastAsia="MS PGothic" w:hAnsiTheme="minorHAnsi"/>
          <w:sz w:val="22"/>
          <w:szCs w:val="22"/>
          <w:vertAlign w:val="superscript"/>
        </w:rPr>
      </w:pPr>
      <w:r w:rsidRPr="000E036D">
        <w:rPr>
          <w:rFonts w:asciiTheme="minorHAnsi" w:hAnsiTheme="minorHAnsi"/>
          <w:sz w:val="22"/>
          <w:szCs w:val="22"/>
        </w:rPr>
        <w:t xml:space="preserve">If a child is identified with a Special Education Need or Disability, they will be assessed against the Birmingham Continuum Toolkit to assess where they are working which will provide staff with next steps </w:t>
      </w:r>
      <w:r w:rsidR="00B75EAA">
        <w:rPr>
          <w:rFonts w:asciiTheme="minorHAnsi" w:hAnsiTheme="minorHAnsi"/>
          <w:sz w:val="22"/>
          <w:szCs w:val="22"/>
        </w:rPr>
        <w:t>for the child</w:t>
      </w:r>
      <w:r w:rsidRPr="000E036D">
        <w:rPr>
          <w:rFonts w:asciiTheme="minorHAnsi" w:hAnsiTheme="minorHAnsi"/>
          <w:sz w:val="22"/>
          <w:szCs w:val="22"/>
        </w:rPr>
        <w:t xml:space="preserve"> </w:t>
      </w:r>
      <w:r w:rsidR="00043837" w:rsidRPr="000E036D">
        <w:rPr>
          <w:rFonts w:asciiTheme="minorHAnsi" w:hAnsiTheme="minorHAnsi"/>
          <w:sz w:val="22"/>
          <w:szCs w:val="22"/>
        </w:rPr>
        <w:t>t</w:t>
      </w:r>
      <w:r w:rsidRPr="000E036D">
        <w:rPr>
          <w:rFonts w:asciiTheme="minorHAnsi" w:hAnsiTheme="minorHAnsi"/>
          <w:sz w:val="22"/>
          <w:szCs w:val="22"/>
        </w:rPr>
        <w:t>o achieve these targets</w:t>
      </w:r>
      <w:r w:rsidR="00B75EAA">
        <w:rPr>
          <w:rFonts w:asciiTheme="minorHAnsi" w:hAnsiTheme="minorHAnsi"/>
          <w:sz w:val="22"/>
          <w:szCs w:val="22"/>
        </w:rPr>
        <w:t>. T</w:t>
      </w:r>
      <w:r w:rsidRPr="000E036D">
        <w:rPr>
          <w:rFonts w:asciiTheme="minorHAnsi" w:hAnsiTheme="minorHAnsi"/>
          <w:sz w:val="22"/>
          <w:szCs w:val="22"/>
        </w:rPr>
        <w:t>he child may receive additional general support by the teacher or teaching assistant in the classroom.</w:t>
      </w:r>
    </w:p>
    <w:p w14:paraId="349EA821" w14:textId="77777777" w:rsidR="00CA3A61" w:rsidRPr="00445095" w:rsidRDefault="00CA3A61" w:rsidP="001C3CE8">
      <w:pPr>
        <w:spacing w:line="92" w:lineRule="exact"/>
        <w:ind w:left="-142"/>
        <w:rPr>
          <w:rFonts w:asciiTheme="minorHAnsi" w:eastAsia="MS PGothic" w:hAnsiTheme="minorHAnsi"/>
          <w:sz w:val="22"/>
          <w:szCs w:val="22"/>
          <w:vertAlign w:val="superscript"/>
        </w:rPr>
      </w:pPr>
    </w:p>
    <w:p w14:paraId="45A4CE6F" w14:textId="42269597" w:rsidR="00CA3A61" w:rsidRPr="009A7844" w:rsidRDefault="00CA3A61" w:rsidP="001C3CE8">
      <w:pPr>
        <w:pStyle w:val="ListParagraph"/>
        <w:numPr>
          <w:ilvl w:val="0"/>
          <w:numId w:val="18"/>
        </w:numPr>
        <w:spacing w:line="237" w:lineRule="auto"/>
        <w:ind w:left="142" w:hanging="284"/>
        <w:rPr>
          <w:rFonts w:asciiTheme="minorHAnsi" w:eastAsia="MS PGothic" w:hAnsiTheme="minorHAnsi"/>
          <w:sz w:val="22"/>
          <w:szCs w:val="22"/>
          <w:vertAlign w:val="superscript"/>
        </w:rPr>
      </w:pPr>
      <w:r w:rsidRPr="000E036D">
        <w:rPr>
          <w:rFonts w:asciiTheme="minorHAnsi" w:hAnsiTheme="minorHAnsi"/>
          <w:sz w:val="22"/>
          <w:szCs w:val="22"/>
        </w:rPr>
        <w:t>If a pupil</w:t>
      </w:r>
      <w:r w:rsidR="008E3379">
        <w:rPr>
          <w:rFonts w:asciiTheme="minorHAnsi" w:hAnsiTheme="minorHAnsi"/>
          <w:sz w:val="22"/>
          <w:szCs w:val="22"/>
        </w:rPr>
        <w:t>’s</w:t>
      </w:r>
      <w:r w:rsidRPr="000E036D">
        <w:rPr>
          <w:rFonts w:asciiTheme="minorHAnsi" w:hAnsiTheme="minorHAnsi"/>
          <w:sz w:val="22"/>
          <w:szCs w:val="22"/>
        </w:rPr>
        <w:t xml:space="preserve"> needs relate to more specific areas of their education, such as a difficulty acquiring number skills, the pupil may be placed in a small focus group. This will be run by the teacher or teaching assistant. The length of time of the intervention will vary according to need but will generally be for 6 weeks (or half a term). The interventions will be regularly reviewed by an Academy Leader to ensure the intervention is effective and the child is achieving accelerated progress.</w:t>
      </w:r>
    </w:p>
    <w:p w14:paraId="5102DDE4" w14:textId="77777777" w:rsidR="009A7844" w:rsidRPr="009A7844" w:rsidRDefault="009A7844" w:rsidP="009A7844">
      <w:pPr>
        <w:pStyle w:val="ListParagraph"/>
        <w:rPr>
          <w:rFonts w:asciiTheme="minorHAnsi" w:eastAsia="MS PGothic" w:hAnsiTheme="minorHAnsi"/>
          <w:sz w:val="22"/>
          <w:szCs w:val="22"/>
          <w:vertAlign w:val="superscript"/>
        </w:rPr>
      </w:pPr>
    </w:p>
    <w:p w14:paraId="437BB205" w14:textId="77777777" w:rsidR="00AA3575" w:rsidRPr="00661321" w:rsidRDefault="009A7844" w:rsidP="00AA3575">
      <w:pPr>
        <w:spacing w:after="218" w:line="259" w:lineRule="auto"/>
        <w:jc w:val="both"/>
        <w:rPr>
          <w:b/>
          <w:bCs/>
          <w:sz w:val="22"/>
          <w:szCs w:val="22"/>
        </w:rPr>
      </w:pPr>
      <w:r w:rsidRPr="00661321">
        <w:rPr>
          <w:b/>
          <w:bCs/>
        </w:rPr>
        <w:t xml:space="preserve"> </w:t>
      </w:r>
      <w:r w:rsidR="00AA3575" w:rsidRPr="00661321">
        <w:rPr>
          <w:b/>
          <w:bCs/>
          <w:sz w:val="22"/>
          <w:szCs w:val="22"/>
        </w:rPr>
        <w:t xml:space="preserve">Strategies/programmes to support speech and language  </w:t>
      </w:r>
    </w:p>
    <w:p w14:paraId="7B692FE0" w14:textId="77777777" w:rsidR="00AA3575" w:rsidRPr="00661321" w:rsidRDefault="00AA3575" w:rsidP="00AA3575">
      <w:pPr>
        <w:spacing w:after="218" w:line="259" w:lineRule="auto"/>
        <w:jc w:val="both"/>
        <w:rPr>
          <w:sz w:val="22"/>
          <w:szCs w:val="22"/>
        </w:rPr>
      </w:pPr>
      <w:r w:rsidRPr="00661321">
        <w:rPr>
          <w:sz w:val="22"/>
          <w:szCs w:val="22"/>
        </w:rPr>
        <w:t>•</w:t>
      </w:r>
      <w:r w:rsidRPr="00661321">
        <w:rPr>
          <w:sz w:val="22"/>
          <w:szCs w:val="22"/>
        </w:rPr>
        <w:tab/>
        <w:t xml:space="preserve">Speech and Language Link and Wellcomm intervention programme </w:t>
      </w:r>
    </w:p>
    <w:p w14:paraId="0D5E8EDA" w14:textId="77777777" w:rsidR="00AA3575" w:rsidRPr="00661321" w:rsidRDefault="00AA3575" w:rsidP="00AA3575">
      <w:pPr>
        <w:spacing w:after="218" w:line="259" w:lineRule="auto"/>
        <w:jc w:val="both"/>
        <w:rPr>
          <w:sz w:val="22"/>
          <w:szCs w:val="22"/>
        </w:rPr>
      </w:pPr>
      <w:r w:rsidRPr="00661321">
        <w:rPr>
          <w:sz w:val="22"/>
          <w:szCs w:val="22"/>
        </w:rPr>
        <w:t>•</w:t>
      </w:r>
      <w:r w:rsidRPr="00661321">
        <w:rPr>
          <w:sz w:val="22"/>
          <w:szCs w:val="22"/>
        </w:rPr>
        <w:tab/>
        <w:t xml:space="preserve">Speech and Language Therapist advice disseminated to and followed by teaching staff  </w:t>
      </w:r>
    </w:p>
    <w:p w14:paraId="7F9AF903" w14:textId="77777777" w:rsidR="00AA3575" w:rsidRPr="00661321" w:rsidRDefault="00AA3575" w:rsidP="00AA3575">
      <w:pPr>
        <w:spacing w:after="218" w:line="259" w:lineRule="auto"/>
        <w:jc w:val="both"/>
        <w:rPr>
          <w:sz w:val="22"/>
          <w:szCs w:val="22"/>
        </w:rPr>
      </w:pPr>
      <w:r w:rsidRPr="00661321">
        <w:rPr>
          <w:sz w:val="22"/>
          <w:szCs w:val="22"/>
        </w:rPr>
        <w:t>•</w:t>
      </w:r>
      <w:r w:rsidRPr="00661321">
        <w:rPr>
          <w:sz w:val="22"/>
          <w:szCs w:val="22"/>
        </w:rPr>
        <w:tab/>
        <w:t xml:space="preserve">Specific differentiation or modification of resources e.g. use of symbols  </w:t>
      </w:r>
    </w:p>
    <w:p w14:paraId="235BFA26" w14:textId="77777777" w:rsidR="00CD1186" w:rsidRDefault="00AA3575" w:rsidP="00AA3575">
      <w:pPr>
        <w:spacing w:after="218" w:line="259" w:lineRule="auto"/>
        <w:jc w:val="both"/>
        <w:rPr>
          <w:sz w:val="22"/>
          <w:szCs w:val="22"/>
        </w:rPr>
      </w:pPr>
      <w:r w:rsidRPr="00661321">
        <w:rPr>
          <w:sz w:val="22"/>
          <w:szCs w:val="22"/>
        </w:rPr>
        <w:t xml:space="preserve"> </w:t>
      </w:r>
    </w:p>
    <w:p w14:paraId="2CE29A15" w14:textId="77777777" w:rsidR="006621AD" w:rsidRDefault="006621AD" w:rsidP="00AA3575">
      <w:pPr>
        <w:spacing w:after="218" w:line="259" w:lineRule="auto"/>
        <w:jc w:val="both"/>
        <w:rPr>
          <w:b/>
          <w:bCs/>
          <w:sz w:val="22"/>
          <w:szCs w:val="22"/>
        </w:rPr>
      </w:pPr>
    </w:p>
    <w:p w14:paraId="5169A194" w14:textId="7D43CB7E" w:rsidR="00AA3575" w:rsidRPr="00661321" w:rsidRDefault="00AA3575" w:rsidP="00AA3575">
      <w:pPr>
        <w:spacing w:after="218" w:line="259" w:lineRule="auto"/>
        <w:jc w:val="both"/>
        <w:rPr>
          <w:sz w:val="22"/>
          <w:szCs w:val="22"/>
        </w:rPr>
      </w:pPr>
      <w:r w:rsidRPr="00661321">
        <w:rPr>
          <w:b/>
          <w:bCs/>
          <w:sz w:val="22"/>
          <w:szCs w:val="22"/>
        </w:rPr>
        <w:lastRenderedPageBreak/>
        <w:t xml:space="preserve">Strategies to support/develop literacy   </w:t>
      </w:r>
    </w:p>
    <w:p w14:paraId="593009C6" w14:textId="2C6F45BE" w:rsidR="00C2483F" w:rsidRDefault="00AA3575" w:rsidP="00C2483F">
      <w:pPr>
        <w:spacing w:after="218" w:line="259" w:lineRule="auto"/>
        <w:jc w:val="both"/>
        <w:rPr>
          <w:sz w:val="22"/>
          <w:szCs w:val="22"/>
        </w:rPr>
      </w:pPr>
      <w:r w:rsidRPr="00661321">
        <w:rPr>
          <w:sz w:val="22"/>
          <w:szCs w:val="22"/>
        </w:rPr>
        <w:t>•</w:t>
      </w:r>
      <w:r w:rsidRPr="00661321">
        <w:rPr>
          <w:sz w:val="22"/>
          <w:szCs w:val="22"/>
        </w:rPr>
        <w:tab/>
        <w:t xml:space="preserve">Specialist teacher advice disseminated to and followed by teaching staff </w:t>
      </w:r>
    </w:p>
    <w:p w14:paraId="43D3466A" w14:textId="2859D57F" w:rsidR="00C2483F" w:rsidRPr="00C2483F" w:rsidRDefault="00C2483F" w:rsidP="00C2483F">
      <w:pPr>
        <w:pStyle w:val="ListParagraph"/>
        <w:numPr>
          <w:ilvl w:val="0"/>
          <w:numId w:val="44"/>
        </w:numPr>
        <w:spacing w:after="218" w:line="259" w:lineRule="auto"/>
        <w:ind w:hanging="720"/>
        <w:jc w:val="both"/>
        <w:rPr>
          <w:sz w:val="22"/>
          <w:szCs w:val="22"/>
        </w:rPr>
      </w:pPr>
      <w:r>
        <w:rPr>
          <w:sz w:val="22"/>
          <w:szCs w:val="22"/>
        </w:rPr>
        <w:t xml:space="preserve">Lexia </w:t>
      </w:r>
      <w:r w:rsidR="00125B0A">
        <w:rPr>
          <w:sz w:val="22"/>
          <w:szCs w:val="22"/>
        </w:rPr>
        <w:t>Reading Programme</w:t>
      </w:r>
    </w:p>
    <w:p w14:paraId="323AEE65" w14:textId="77777777" w:rsidR="00AA3575" w:rsidRPr="00661321" w:rsidRDefault="00AA3575" w:rsidP="00AA3575">
      <w:pPr>
        <w:spacing w:after="218" w:line="259" w:lineRule="auto"/>
        <w:jc w:val="both"/>
        <w:rPr>
          <w:sz w:val="22"/>
          <w:szCs w:val="22"/>
        </w:rPr>
      </w:pPr>
      <w:r w:rsidRPr="00661321">
        <w:rPr>
          <w:sz w:val="22"/>
          <w:szCs w:val="22"/>
        </w:rPr>
        <w:t>•</w:t>
      </w:r>
      <w:r w:rsidRPr="00661321">
        <w:rPr>
          <w:sz w:val="22"/>
          <w:szCs w:val="22"/>
        </w:rPr>
        <w:tab/>
        <w:t xml:space="preserve">Focused reading lessons, with group or paired reading  </w:t>
      </w:r>
    </w:p>
    <w:p w14:paraId="19D85AB5" w14:textId="77777777" w:rsidR="00AA3575" w:rsidRPr="00661321" w:rsidRDefault="00AA3575" w:rsidP="00AA3575">
      <w:pPr>
        <w:spacing w:after="218" w:line="259" w:lineRule="auto"/>
        <w:jc w:val="both"/>
        <w:rPr>
          <w:sz w:val="22"/>
          <w:szCs w:val="22"/>
        </w:rPr>
      </w:pPr>
      <w:r w:rsidRPr="00661321">
        <w:rPr>
          <w:sz w:val="22"/>
          <w:szCs w:val="22"/>
        </w:rPr>
        <w:t>•</w:t>
      </w:r>
      <w:r w:rsidRPr="00661321">
        <w:rPr>
          <w:sz w:val="22"/>
          <w:szCs w:val="22"/>
        </w:rPr>
        <w:tab/>
        <w:t xml:space="preserve">Small group intervention programmes  </w:t>
      </w:r>
    </w:p>
    <w:p w14:paraId="1C1C8635" w14:textId="77777777" w:rsidR="00AA3575" w:rsidRPr="00661321" w:rsidRDefault="00AA3575" w:rsidP="00AA3575">
      <w:pPr>
        <w:spacing w:after="218" w:line="259" w:lineRule="auto"/>
        <w:jc w:val="both"/>
        <w:rPr>
          <w:sz w:val="22"/>
          <w:szCs w:val="22"/>
        </w:rPr>
      </w:pPr>
      <w:r w:rsidRPr="00661321">
        <w:rPr>
          <w:sz w:val="22"/>
          <w:szCs w:val="22"/>
        </w:rPr>
        <w:t>•</w:t>
      </w:r>
      <w:r w:rsidRPr="00661321">
        <w:rPr>
          <w:sz w:val="22"/>
          <w:szCs w:val="22"/>
        </w:rPr>
        <w:tab/>
        <w:t xml:space="preserve">Access to specialist dyslexia teachers/structured programme  </w:t>
      </w:r>
    </w:p>
    <w:p w14:paraId="0D55586D" w14:textId="77777777" w:rsidR="00AA3575" w:rsidRPr="00661321" w:rsidRDefault="00AA3575" w:rsidP="00AA3575">
      <w:pPr>
        <w:spacing w:after="218" w:line="259" w:lineRule="auto"/>
        <w:jc w:val="both"/>
        <w:rPr>
          <w:sz w:val="22"/>
          <w:szCs w:val="22"/>
        </w:rPr>
      </w:pPr>
      <w:r w:rsidRPr="00661321">
        <w:rPr>
          <w:sz w:val="22"/>
          <w:szCs w:val="22"/>
        </w:rPr>
        <w:t xml:space="preserve"> </w:t>
      </w:r>
    </w:p>
    <w:p w14:paraId="1E2E17C7" w14:textId="77777777" w:rsidR="00AA3575" w:rsidRPr="00CD1186" w:rsidRDefault="00AA3575" w:rsidP="00AA3575">
      <w:pPr>
        <w:spacing w:after="218" w:line="259" w:lineRule="auto"/>
        <w:jc w:val="both"/>
        <w:rPr>
          <w:b/>
          <w:bCs/>
          <w:sz w:val="22"/>
          <w:szCs w:val="22"/>
        </w:rPr>
      </w:pPr>
      <w:r w:rsidRPr="00CD1186">
        <w:rPr>
          <w:b/>
          <w:bCs/>
          <w:sz w:val="22"/>
          <w:szCs w:val="22"/>
        </w:rPr>
        <w:t xml:space="preserve">Strategies to support/develop numeracy  </w:t>
      </w:r>
    </w:p>
    <w:p w14:paraId="5E4842E9" w14:textId="77777777" w:rsidR="00CD1186" w:rsidRDefault="00AA3575" w:rsidP="00AA3575">
      <w:pPr>
        <w:spacing w:after="218" w:line="259" w:lineRule="auto"/>
        <w:jc w:val="both"/>
        <w:rPr>
          <w:sz w:val="22"/>
          <w:szCs w:val="22"/>
        </w:rPr>
      </w:pPr>
      <w:r w:rsidRPr="00661321">
        <w:rPr>
          <w:sz w:val="22"/>
          <w:szCs w:val="22"/>
        </w:rPr>
        <w:t>•</w:t>
      </w:r>
      <w:r w:rsidRPr="00661321">
        <w:rPr>
          <w:sz w:val="22"/>
          <w:szCs w:val="22"/>
        </w:rPr>
        <w:tab/>
        <w:t xml:space="preserve">Specialist teacher advice disseminated to and followed by teaching staff </w:t>
      </w:r>
    </w:p>
    <w:p w14:paraId="69530063" w14:textId="1A9842D2" w:rsidR="00AA3575" w:rsidRPr="00661321" w:rsidRDefault="00AA3575" w:rsidP="00AA3575">
      <w:pPr>
        <w:spacing w:after="218" w:line="259" w:lineRule="auto"/>
        <w:jc w:val="both"/>
        <w:rPr>
          <w:sz w:val="22"/>
          <w:szCs w:val="22"/>
        </w:rPr>
      </w:pPr>
      <w:r w:rsidRPr="00661321">
        <w:rPr>
          <w:sz w:val="22"/>
          <w:szCs w:val="22"/>
        </w:rPr>
        <w:t xml:space="preserve">• </w:t>
      </w:r>
      <w:r w:rsidRPr="00661321">
        <w:rPr>
          <w:sz w:val="22"/>
          <w:szCs w:val="22"/>
        </w:rPr>
        <w:tab/>
        <w:t xml:space="preserve">Small group intervention programmes  </w:t>
      </w:r>
    </w:p>
    <w:p w14:paraId="3042C0AA" w14:textId="77777777" w:rsidR="00AA3575" w:rsidRPr="00661321" w:rsidRDefault="00AA3575" w:rsidP="00AA3575">
      <w:pPr>
        <w:spacing w:after="218" w:line="259" w:lineRule="auto"/>
        <w:jc w:val="both"/>
        <w:rPr>
          <w:sz w:val="22"/>
          <w:szCs w:val="22"/>
        </w:rPr>
      </w:pPr>
      <w:r w:rsidRPr="00661321">
        <w:rPr>
          <w:sz w:val="22"/>
          <w:szCs w:val="22"/>
        </w:rPr>
        <w:t xml:space="preserve"> </w:t>
      </w:r>
    </w:p>
    <w:p w14:paraId="0BE6066A" w14:textId="77777777" w:rsidR="00AA3575" w:rsidRPr="006621AD" w:rsidRDefault="00AA3575" w:rsidP="00AA3575">
      <w:pPr>
        <w:spacing w:after="218" w:line="259" w:lineRule="auto"/>
        <w:jc w:val="both"/>
        <w:rPr>
          <w:b/>
          <w:bCs/>
          <w:sz w:val="22"/>
          <w:szCs w:val="22"/>
        </w:rPr>
      </w:pPr>
      <w:r w:rsidRPr="006621AD">
        <w:rPr>
          <w:b/>
          <w:bCs/>
          <w:sz w:val="22"/>
          <w:szCs w:val="22"/>
        </w:rPr>
        <w:t xml:space="preserve">Provision to facilitate/support access to the curriculum  </w:t>
      </w:r>
    </w:p>
    <w:p w14:paraId="1FA44DA7" w14:textId="77777777" w:rsidR="006621AD" w:rsidRDefault="00AA3575" w:rsidP="00AA3575">
      <w:pPr>
        <w:spacing w:after="218" w:line="259" w:lineRule="auto"/>
        <w:jc w:val="both"/>
        <w:rPr>
          <w:sz w:val="22"/>
          <w:szCs w:val="22"/>
        </w:rPr>
      </w:pPr>
      <w:r w:rsidRPr="00661321">
        <w:rPr>
          <w:sz w:val="22"/>
          <w:szCs w:val="22"/>
        </w:rPr>
        <w:t>•</w:t>
      </w:r>
      <w:r w:rsidRPr="00661321">
        <w:rPr>
          <w:sz w:val="22"/>
          <w:szCs w:val="22"/>
        </w:rPr>
        <w:tab/>
        <w:t xml:space="preserve">Some small group/individual intervention depending on need.  </w:t>
      </w:r>
    </w:p>
    <w:p w14:paraId="1290BD05" w14:textId="26F4FD40" w:rsidR="00AA3575" w:rsidRPr="00661321" w:rsidRDefault="00AA3575" w:rsidP="00AA3575">
      <w:pPr>
        <w:spacing w:after="218" w:line="259" w:lineRule="auto"/>
        <w:jc w:val="both"/>
        <w:rPr>
          <w:sz w:val="22"/>
          <w:szCs w:val="22"/>
        </w:rPr>
      </w:pPr>
      <w:r w:rsidRPr="00661321">
        <w:rPr>
          <w:sz w:val="22"/>
          <w:szCs w:val="22"/>
        </w:rPr>
        <w:t xml:space="preserve">• </w:t>
      </w:r>
      <w:r w:rsidRPr="00661321">
        <w:rPr>
          <w:sz w:val="22"/>
          <w:szCs w:val="22"/>
        </w:rPr>
        <w:tab/>
        <w:t xml:space="preserve">ICT resources </w:t>
      </w:r>
    </w:p>
    <w:p w14:paraId="55B0183F" w14:textId="77777777" w:rsidR="00AA3575" w:rsidRPr="00661321" w:rsidRDefault="00AA3575" w:rsidP="00AA3575">
      <w:pPr>
        <w:spacing w:after="218" w:line="259" w:lineRule="auto"/>
        <w:jc w:val="both"/>
        <w:rPr>
          <w:sz w:val="22"/>
          <w:szCs w:val="22"/>
        </w:rPr>
      </w:pPr>
      <w:r w:rsidRPr="00661321">
        <w:rPr>
          <w:sz w:val="22"/>
          <w:szCs w:val="22"/>
        </w:rPr>
        <w:t xml:space="preserve"> </w:t>
      </w:r>
    </w:p>
    <w:p w14:paraId="5F9F01E6" w14:textId="77777777" w:rsidR="00AA3575" w:rsidRPr="00CD1186" w:rsidRDefault="00AA3575" w:rsidP="00AA3575">
      <w:pPr>
        <w:spacing w:after="218" w:line="259" w:lineRule="auto"/>
        <w:jc w:val="both"/>
        <w:rPr>
          <w:b/>
          <w:bCs/>
          <w:sz w:val="22"/>
          <w:szCs w:val="22"/>
        </w:rPr>
      </w:pPr>
      <w:r w:rsidRPr="00CD1186">
        <w:rPr>
          <w:b/>
          <w:bCs/>
          <w:sz w:val="22"/>
          <w:szCs w:val="22"/>
        </w:rPr>
        <w:t xml:space="preserve">Strategies/support to develop independent learning  </w:t>
      </w:r>
    </w:p>
    <w:p w14:paraId="7218CCA9" w14:textId="77777777" w:rsidR="00AA3575" w:rsidRPr="00661321" w:rsidRDefault="00AA3575" w:rsidP="00AA3575">
      <w:pPr>
        <w:spacing w:after="218" w:line="259" w:lineRule="auto"/>
        <w:jc w:val="both"/>
        <w:rPr>
          <w:sz w:val="22"/>
          <w:szCs w:val="22"/>
        </w:rPr>
      </w:pPr>
      <w:r w:rsidRPr="00661321">
        <w:rPr>
          <w:sz w:val="22"/>
          <w:szCs w:val="22"/>
        </w:rPr>
        <w:t>•</w:t>
      </w:r>
      <w:r w:rsidRPr="00661321">
        <w:rPr>
          <w:sz w:val="22"/>
          <w:szCs w:val="22"/>
        </w:rPr>
        <w:tab/>
        <w:t xml:space="preserve">Mentoring by peers, support staff or teaching staff  </w:t>
      </w:r>
    </w:p>
    <w:p w14:paraId="3C70761E" w14:textId="77777777" w:rsidR="00AA3575" w:rsidRPr="00661321" w:rsidRDefault="00AA3575" w:rsidP="00AA3575">
      <w:pPr>
        <w:spacing w:after="218" w:line="259" w:lineRule="auto"/>
        <w:jc w:val="both"/>
        <w:rPr>
          <w:sz w:val="22"/>
          <w:szCs w:val="22"/>
        </w:rPr>
      </w:pPr>
      <w:r w:rsidRPr="00661321">
        <w:rPr>
          <w:sz w:val="22"/>
          <w:szCs w:val="22"/>
        </w:rPr>
        <w:t>•</w:t>
      </w:r>
      <w:r w:rsidRPr="00661321">
        <w:rPr>
          <w:sz w:val="22"/>
          <w:szCs w:val="22"/>
        </w:rPr>
        <w:tab/>
        <w:t xml:space="preserve">Small group programmes working on study skills  </w:t>
      </w:r>
    </w:p>
    <w:p w14:paraId="41702727" w14:textId="77777777" w:rsidR="00AA3575" w:rsidRPr="00661321" w:rsidRDefault="00AA3575" w:rsidP="00AA3575">
      <w:pPr>
        <w:spacing w:after="218" w:line="259" w:lineRule="auto"/>
        <w:jc w:val="both"/>
        <w:rPr>
          <w:sz w:val="22"/>
          <w:szCs w:val="22"/>
        </w:rPr>
      </w:pPr>
      <w:r w:rsidRPr="00661321">
        <w:rPr>
          <w:sz w:val="22"/>
          <w:szCs w:val="22"/>
        </w:rPr>
        <w:t>•</w:t>
      </w:r>
      <w:r w:rsidRPr="00661321">
        <w:rPr>
          <w:sz w:val="22"/>
          <w:szCs w:val="22"/>
        </w:rPr>
        <w:tab/>
        <w:t xml:space="preserve">Homework club  </w:t>
      </w:r>
    </w:p>
    <w:p w14:paraId="069ADD3C" w14:textId="77777777" w:rsidR="00AA3575" w:rsidRPr="00661321" w:rsidRDefault="00AA3575" w:rsidP="00AA3575">
      <w:pPr>
        <w:spacing w:after="218" w:line="259" w:lineRule="auto"/>
        <w:jc w:val="both"/>
        <w:rPr>
          <w:sz w:val="22"/>
          <w:szCs w:val="22"/>
        </w:rPr>
      </w:pPr>
      <w:r w:rsidRPr="00661321">
        <w:rPr>
          <w:sz w:val="22"/>
          <w:szCs w:val="22"/>
        </w:rPr>
        <w:t>•</w:t>
      </w:r>
      <w:r w:rsidRPr="00661321">
        <w:rPr>
          <w:sz w:val="22"/>
          <w:szCs w:val="22"/>
        </w:rPr>
        <w:tab/>
        <w:t xml:space="preserve">Visual timetables for class/and or individual pupils  </w:t>
      </w:r>
    </w:p>
    <w:p w14:paraId="7E260702" w14:textId="77777777" w:rsidR="00AA3575" w:rsidRPr="00661321" w:rsidRDefault="00AA3575" w:rsidP="00AA3575">
      <w:pPr>
        <w:spacing w:after="218" w:line="259" w:lineRule="auto"/>
        <w:jc w:val="both"/>
        <w:rPr>
          <w:sz w:val="22"/>
          <w:szCs w:val="22"/>
        </w:rPr>
      </w:pPr>
      <w:r w:rsidRPr="00661321">
        <w:rPr>
          <w:sz w:val="22"/>
          <w:szCs w:val="22"/>
        </w:rPr>
        <w:t xml:space="preserve"> </w:t>
      </w:r>
    </w:p>
    <w:p w14:paraId="13E7CB1F" w14:textId="77777777" w:rsidR="00AA3575" w:rsidRPr="00125B0A" w:rsidRDefault="00AA3575" w:rsidP="00AA3575">
      <w:pPr>
        <w:spacing w:after="218" w:line="259" w:lineRule="auto"/>
        <w:jc w:val="both"/>
        <w:rPr>
          <w:b/>
          <w:bCs/>
          <w:sz w:val="22"/>
          <w:szCs w:val="22"/>
        </w:rPr>
      </w:pPr>
      <w:r w:rsidRPr="00125B0A">
        <w:rPr>
          <w:b/>
          <w:bCs/>
          <w:sz w:val="22"/>
          <w:szCs w:val="22"/>
        </w:rPr>
        <w:t xml:space="preserve">Personal and medical care  </w:t>
      </w:r>
    </w:p>
    <w:p w14:paraId="3E680D3F" w14:textId="77777777" w:rsidR="00AA3575" w:rsidRPr="00661321" w:rsidRDefault="00AA3575" w:rsidP="00AA3575">
      <w:pPr>
        <w:spacing w:after="218" w:line="259" w:lineRule="auto"/>
        <w:jc w:val="both"/>
        <w:rPr>
          <w:sz w:val="22"/>
          <w:szCs w:val="22"/>
        </w:rPr>
      </w:pPr>
      <w:r w:rsidRPr="00661321">
        <w:rPr>
          <w:sz w:val="22"/>
          <w:szCs w:val="22"/>
        </w:rPr>
        <w:t>•</w:t>
      </w:r>
      <w:r w:rsidRPr="00661321">
        <w:rPr>
          <w:sz w:val="22"/>
          <w:szCs w:val="22"/>
        </w:rPr>
        <w:tab/>
        <w:t xml:space="preserve">Staff (Medical) available for pupils throughout the day  </w:t>
      </w:r>
    </w:p>
    <w:p w14:paraId="38D11170" w14:textId="77777777" w:rsidR="00AA3575" w:rsidRPr="00661321" w:rsidRDefault="00AA3575" w:rsidP="00AA3575">
      <w:pPr>
        <w:spacing w:after="218" w:line="259" w:lineRule="auto"/>
        <w:jc w:val="both"/>
        <w:rPr>
          <w:sz w:val="22"/>
          <w:szCs w:val="22"/>
        </w:rPr>
      </w:pPr>
      <w:r w:rsidRPr="00661321">
        <w:rPr>
          <w:sz w:val="22"/>
          <w:szCs w:val="22"/>
        </w:rPr>
        <w:t>•</w:t>
      </w:r>
      <w:r w:rsidRPr="00661321">
        <w:rPr>
          <w:sz w:val="22"/>
          <w:szCs w:val="22"/>
        </w:rPr>
        <w:tab/>
        <w:t xml:space="preserve">Care plans for pupils with medical needs  </w:t>
      </w:r>
    </w:p>
    <w:p w14:paraId="4796D093" w14:textId="77777777" w:rsidR="00AA3575" w:rsidRPr="00661321" w:rsidRDefault="00AA3575" w:rsidP="00AA3575">
      <w:pPr>
        <w:spacing w:after="218" w:line="259" w:lineRule="auto"/>
        <w:jc w:val="both"/>
        <w:rPr>
          <w:sz w:val="22"/>
          <w:szCs w:val="22"/>
        </w:rPr>
      </w:pPr>
      <w:r w:rsidRPr="00661321">
        <w:rPr>
          <w:sz w:val="22"/>
          <w:szCs w:val="22"/>
        </w:rPr>
        <w:t>•</w:t>
      </w:r>
      <w:r w:rsidRPr="00661321">
        <w:rPr>
          <w:sz w:val="22"/>
          <w:szCs w:val="22"/>
        </w:rPr>
        <w:tab/>
        <w:t xml:space="preserve">Outreach services </w:t>
      </w:r>
    </w:p>
    <w:p w14:paraId="6306F356" w14:textId="1C853CB0" w:rsidR="00AA3575" w:rsidRPr="006F4273" w:rsidRDefault="00AA3575" w:rsidP="006F4273">
      <w:pPr>
        <w:spacing w:after="218" w:line="259" w:lineRule="auto"/>
        <w:jc w:val="both"/>
        <w:rPr>
          <w:b/>
          <w:bCs/>
          <w:sz w:val="22"/>
          <w:szCs w:val="22"/>
        </w:rPr>
      </w:pPr>
      <w:r w:rsidRPr="006F4273">
        <w:rPr>
          <w:b/>
          <w:bCs/>
          <w:sz w:val="22"/>
          <w:szCs w:val="22"/>
        </w:rPr>
        <w:t xml:space="preserve">Access to strategies/programmes to support occupational /physiotherapy needs  </w:t>
      </w:r>
    </w:p>
    <w:p w14:paraId="40D681B3" w14:textId="77777777" w:rsidR="00531085" w:rsidRDefault="00AA3575" w:rsidP="00AA3575">
      <w:pPr>
        <w:spacing w:after="218" w:line="259" w:lineRule="auto"/>
        <w:jc w:val="both"/>
        <w:rPr>
          <w:sz w:val="22"/>
          <w:szCs w:val="22"/>
        </w:rPr>
      </w:pPr>
      <w:r w:rsidRPr="00661321">
        <w:rPr>
          <w:sz w:val="22"/>
          <w:szCs w:val="22"/>
        </w:rPr>
        <w:t>•</w:t>
      </w:r>
      <w:r w:rsidRPr="00661321">
        <w:rPr>
          <w:sz w:val="22"/>
          <w:szCs w:val="22"/>
        </w:rPr>
        <w:tab/>
        <w:t xml:space="preserve">Advice of professionals disseminated and followed  </w:t>
      </w:r>
    </w:p>
    <w:p w14:paraId="7921B3F2" w14:textId="651DBC87" w:rsidR="00AA3575" w:rsidRPr="00661321" w:rsidRDefault="00AA3575" w:rsidP="00AA3575">
      <w:pPr>
        <w:spacing w:after="218" w:line="259" w:lineRule="auto"/>
        <w:jc w:val="both"/>
        <w:rPr>
          <w:sz w:val="22"/>
          <w:szCs w:val="22"/>
        </w:rPr>
      </w:pPr>
      <w:r w:rsidRPr="00661321">
        <w:rPr>
          <w:sz w:val="22"/>
          <w:szCs w:val="22"/>
        </w:rPr>
        <w:lastRenderedPageBreak/>
        <w:t>•</w:t>
      </w:r>
      <w:r w:rsidRPr="00661321">
        <w:rPr>
          <w:sz w:val="22"/>
          <w:szCs w:val="22"/>
        </w:rPr>
        <w:tab/>
        <w:t xml:space="preserve">Use of any recommended equipment  </w:t>
      </w:r>
    </w:p>
    <w:p w14:paraId="1D014B92" w14:textId="77777777" w:rsidR="00AA3575" w:rsidRPr="00661321" w:rsidRDefault="00AA3575" w:rsidP="00AA3575">
      <w:pPr>
        <w:spacing w:after="218" w:line="259" w:lineRule="auto"/>
        <w:jc w:val="both"/>
        <w:rPr>
          <w:sz w:val="22"/>
          <w:szCs w:val="22"/>
        </w:rPr>
      </w:pPr>
      <w:r w:rsidRPr="00661321">
        <w:rPr>
          <w:sz w:val="22"/>
          <w:szCs w:val="22"/>
        </w:rPr>
        <w:t xml:space="preserve"> </w:t>
      </w:r>
    </w:p>
    <w:p w14:paraId="55BCCEDE" w14:textId="77777777" w:rsidR="00AA3575" w:rsidRPr="00AF11B6" w:rsidRDefault="00AA3575" w:rsidP="00AA3575">
      <w:pPr>
        <w:spacing w:after="218" w:line="259" w:lineRule="auto"/>
        <w:jc w:val="both"/>
        <w:rPr>
          <w:b/>
          <w:bCs/>
          <w:sz w:val="22"/>
          <w:szCs w:val="22"/>
        </w:rPr>
      </w:pPr>
      <w:r w:rsidRPr="00AF11B6">
        <w:rPr>
          <w:b/>
          <w:bCs/>
          <w:sz w:val="22"/>
          <w:szCs w:val="22"/>
        </w:rPr>
        <w:t xml:space="preserve">Access to modified equipment and IT  </w:t>
      </w:r>
    </w:p>
    <w:p w14:paraId="77097EEF" w14:textId="68AFB309" w:rsidR="009A7844" w:rsidRPr="00661321" w:rsidRDefault="00AA3575" w:rsidP="00AA3575">
      <w:pPr>
        <w:spacing w:after="218" w:line="259" w:lineRule="auto"/>
        <w:jc w:val="both"/>
        <w:rPr>
          <w:sz w:val="22"/>
          <w:szCs w:val="22"/>
        </w:rPr>
      </w:pPr>
      <w:r w:rsidRPr="00661321">
        <w:rPr>
          <w:sz w:val="22"/>
          <w:szCs w:val="22"/>
        </w:rPr>
        <w:t>•</w:t>
      </w:r>
      <w:r w:rsidRPr="00661321">
        <w:rPr>
          <w:sz w:val="22"/>
          <w:szCs w:val="22"/>
        </w:rPr>
        <w:tab/>
        <w:t xml:space="preserve">Specialist equipment as required on an individual basis to access the curriculum  </w:t>
      </w:r>
      <w:r w:rsidRPr="00661321">
        <w:rPr>
          <w:sz w:val="22"/>
          <w:szCs w:val="22"/>
        </w:rPr>
        <w:tab/>
      </w:r>
    </w:p>
    <w:p w14:paraId="5D45921A" w14:textId="374317D5" w:rsidR="009A7844" w:rsidRPr="00AF11B6" w:rsidRDefault="009A7844" w:rsidP="00AF11B6">
      <w:pPr>
        <w:spacing w:line="259" w:lineRule="auto"/>
        <w:jc w:val="both"/>
      </w:pPr>
      <w:r>
        <w:t xml:space="preserve"> </w:t>
      </w:r>
    </w:p>
    <w:p w14:paraId="749F0D14" w14:textId="77BDD344" w:rsidR="0002312C" w:rsidRDefault="00CA3A61" w:rsidP="00E21E6D">
      <w:pPr>
        <w:spacing w:line="0" w:lineRule="atLeast"/>
        <w:rPr>
          <w:rFonts w:asciiTheme="minorHAnsi" w:hAnsiTheme="minorHAnsi"/>
          <w:b/>
          <w:i/>
          <w:color w:val="365F91"/>
          <w:sz w:val="28"/>
        </w:rPr>
      </w:pPr>
      <w:r w:rsidRPr="00CA3A61">
        <w:rPr>
          <w:rFonts w:asciiTheme="minorHAnsi" w:eastAsia="MS PGothic" w:hAnsiTheme="minorHAnsi"/>
          <w:noProof/>
          <w:sz w:val="44"/>
          <w:vertAlign w:val="superscript"/>
        </w:rPr>
        <mc:AlternateContent>
          <mc:Choice Requires="wps">
            <w:drawing>
              <wp:anchor distT="0" distB="0" distL="114300" distR="114300" simplePos="0" relativeHeight="251672576" behindDoc="1" locked="0" layoutInCell="1" allowOverlap="1" wp14:anchorId="5A3F1D73" wp14:editId="4259AEBA">
                <wp:simplePos x="0" y="0"/>
                <wp:positionH relativeFrom="page">
                  <wp:posOffset>304800</wp:posOffset>
                </wp:positionH>
                <wp:positionV relativeFrom="page">
                  <wp:posOffset>318135</wp:posOffset>
                </wp:positionV>
                <wp:extent cx="6951980" cy="0"/>
                <wp:effectExtent l="19050" t="22860" r="20320" b="1524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27431">
                          <a:solidFill>
                            <a:srgbClr val="94363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39E9810">
              <v:line id="Straight Connector 10"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943634" strokeweight=".76197mm" from="24pt,25.05pt" to="571.4pt,25.05pt" w14:anchorId="0194ED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">
                <w10:wrap anchorx="page" anchory="page"/>
              </v:line>
            </w:pict>
          </mc:Fallback>
        </mc:AlternateContent>
      </w:r>
      <w:r w:rsidRPr="00CA3A61">
        <w:rPr>
          <w:rFonts w:asciiTheme="minorHAnsi" w:eastAsia="MS PGothic" w:hAnsiTheme="minorHAnsi"/>
          <w:noProof/>
          <w:sz w:val="44"/>
          <w:vertAlign w:val="superscript"/>
        </w:rPr>
        <mc:AlternateContent>
          <mc:Choice Requires="wps">
            <w:drawing>
              <wp:anchor distT="0" distB="0" distL="114300" distR="114300" simplePos="0" relativeHeight="251673600" behindDoc="1" locked="0" layoutInCell="1" allowOverlap="1" wp14:anchorId="0590E945" wp14:editId="2351AB6C">
                <wp:simplePos x="0" y="0"/>
                <wp:positionH relativeFrom="page">
                  <wp:posOffset>318135</wp:posOffset>
                </wp:positionH>
                <wp:positionV relativeFrom="page">
                  <wp:posOffset>304800</wp:posOffset>
                </wp:positionV>
                <wp:extent cx="0" cy="10085705"/>
                <wp:effectExtent l="22860" t="19050" r="15240" b="203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27431">
                          <a:solidFill>
                            <a:srgbClr val="94363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28DA963">
              <v:line id="Straight Connector 9"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943634" strokeweight=".76197mm" from="25.05pt,24pt" to="25.05pt,818.15pt" w14:anchorId="1ECE2E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">
                <w10:wrap anchorx="page" anchory="page"/>
              </v:line>
            </w:pict>
          </mc:Fallback>
        </mc:AlternateContent>
      </w:r>
      <w:r w:rsidRPr="00CA3A61">
        <w:rPr>
          <w:rFonts w:asciiTheme="minorHAnsi" w:eastAsia="MS PGothic" w:hAnsiTheme="minorHAnsi"/>
          <w:noProof/>
          <w:sz w:val="44"/>
          <w:vertAlign w:val="superscript"/>
        </w:rPr>
        <mc:AlternateContent>
          <mc:Choice Requires="wps">
            <w:drawing>
              <wp:anchor distT="0" distB="0" distL="114300" distR="114300" simplePos="0" relativeHeight="251674624" behindDoc="1" locked="0" layoutInCell="1" allowOverlap="1" wp14:anchorId="0F2A2049" wp14:editId="5E254006">
                <wp:simplePos x="0" y="0"/>
                <wp:positionH relativeFrom="page">
                  <wp:posOffset>304800</wp:posOffset>
                </wp:positionH>
                <wp:positionV relativeFrom="page">
                  <wp:posOffset>10376535</wp:posOffset>
                </wp:positionV>
                <wp:extent cx="6951980" cy="0"/>
                <wp:effectExtent l="19050" t="22860" r="20320" b="1524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27431">
                          <a:solidFill>
                            <a:srgbClr val="94363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6846E2B">
              <v:line id="Straight Connector 8"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943634" strokeweight=".76197mm" from="24pt,817.05pt" to="571.4pt,817.05pt" w14:anchorId="0CFA8E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">
                <w10:wrap anchorx="page" anchory="page"/>
              </v:line>
            </w:pict>
          </mc:Fallback>
        </mc:AlternateContent>
      </w:r>
      <w:r w:rsidRPr="00CA3A61">
        <w:rPr>
          <w:rFonts w:asciiTheme="minorHAnsi" w:eastAsia="MS PGothic" w:hAnsiTheme="minorHAnsi"/>
          <w:noProof/>
          <w:sz w:val="44"/>
          <w:vertAlign w:val="superscript"/>
        </w:rPr>
        <mc:AlternateContent>
          <mc:Choice Requires="wps">
            <w:drawing>
              <wp:anchor distT="0" distB="0" distL="114300" distR="114300" simplePos="0" relativeHeight="251675648" behindDoc="1" locked="0" layoutInCell="1" allowOverlap="1" wp14:anchorId="56160629" wp14:editId="25F746E3">
                <wp:simplePos x="0" y="0"/>
                <wp:positionH relativeFrom="page">
                  <wp:posOffset>7243445</wp:posOffset>
                </wp:positionH>
                <wp:positionV relativeFrom="page">
                  <wp:posOffset>304800</wp:posOffset>
                </wp:positionV>
                <wp:extent cx="0" cy="10085705"/>
                <wp:effectExtent l="13970" t="19050" r="14605" b="203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27431">
                          <a:solidFill>
                            <a:srgbClr val="94363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D4A77F1">
              <v:line id="Straight Connector 7"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943634" strokeweight=".76197mm" from="570.35pt,24pt" to="570.35pt,818.15pt" w14:anchorId="1A05F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">
                <w10:wrap anchorx="page" anchory="page"/>
              </v:line>
            </w:pict>
          </mc:Fallback>
        </mc:AlternateContent>
      </w:r>
    </w:p>
    <w:p w14:paraId="12287025" w14:textId="5BDB464A" w:rsidR="00CA3A61" w:rsidRPr="00E21E6D" w:rsidRDefault="0002312C" w:rsidP="00B644FD">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0" w:lineRule="atLeast"/>
        <w:rPr>
          <w:rFonts w:asciiTheme="minorHAnsi" w:hAnsiTheme="minorHAnsi"/>
          <w:b/>
          <w:i/>
          <w:color w:val="365F91"/>
          <w:sz w:val="24"/>
          <w:szCs w:val="24"/>
        </w:rPr>
      </w:pPr>
      <w:r w:rsidRPr="00E21E6D">
        <w:rPr>
          <w:rFonts w:asciiTheme="minorHAnsi" w:hAnsiTheme="minorHAnsi"/>
          <w:b/>
          <w:i/>
          <w:color w:val="365F91"/>
          <w:sz w:val="24"/>
          <w:szCs w:val="24"/>
        </w:rPr>
        <w:t>How</w:t>
      </w:r>
      <w:r w:rsidR="00CA3A61" w:rsidRPr="00E21E6D">
        <w:rPr>
          <w:rFonts w:asciiTheme="minorHAnsi" w:hAnsiTheme="minorHAnsi"/>
          <w:b/>
          <w:i/>
          <w:color w:val="365F91"/>
          <w:sz w:val="24"/>
          <w:szCs w:val="24"/>
        </w:rPr>
        <w:t xml:space="preserve"> will the curriculum be matched to my child’s needs?</w:t>
      </w:r>
    </w:p>
    <w:p w14:paraId="3462F836" w14:textId="77777777" w:rsidR="00CA3A61" w:rsidRPr="00CA3A61" w:rsidRDefault="00CA3A61" w:rsidP="00CA3A61">
      <w:pPr>
        <w:spacing w:line="299" w:lineRule="exact"/>
        <w:rPr>
          <w:rFonts w:asciiTheme="minorHAnsi" w:eastAsia="Times New Roman" w:hAnsiTheme="minorHAnsi"/>
        </w:rPr>
      </w:pPr>
    </w:p>
    <w:p w14:paraId="53D8EF01" w14:textId="448C7148" w:rsidR="00CA3A61" w:rsidRPr="006D14F5" w:rsidRDefault="00CA3A61" w:rsidP="00C71608">
      <w:pPr>
        <w:pStyle w:val="ListParagraph"/>
        <w:numPr>
          <w:ilvl w:val="1"/>
          <w:numId w:val="23"/>
        </w:numPr>
        <w:tabs>
          <w:tab w:val="left" w:pos="720"/>
        </w:tabs>
        <w:spacing w:line="238" w:lineRule="auto"/>
        <w:ind w:left="142" w:right="140" w:hanging="284"/>
        <w:rPr>
          <w:rFonts w:asciiTheme="minorHAnsi" w:eastAsia="MS PGothic" w:hAnsiTheme="minorHAnsi"/>
          <w:sz w:val="44"/>
          <w:vertAlign w:val="superscript"/>
        </w:rPr>
      </w:pPr>
      <w:r w:rsidRPr="006D14F5">
        <w:rPr>
          <w:rFonts w:asciiTheme="minorHAnsi" w:hAnsiTheme="minorHAnsi"/>
          <w:sz w:val="22"/>
        </w:rPr>
        <w:t xml:space="preserve">At Oasis Academy </w:t>
      </w:r>
      <w:r w:rsidR="00B7181C" w:rsidRPr="006D14F5">
        <w:rPr>
          <w:rFonts w:asciiTheme="minorHAnsi" w:hAnsiTheme="minorHAnsi"/>
          <w:sz w:val="22"/>
        </w:rPr>
        <w:t>Hobmoor</w:t>
      </w:r>
      <w:r w:rsidRPr="006D14F5">
        <w:rPr>
          <w:rFonts w:asciiTheme="minorHAnsi" w:hAnsiTheme="minorHAnsi"/>
          <w:sz w:val="22"/>
        </w:rPr>
        <w:t xml:space="preserve">, teachers plan from children’s levels differentiating work to closely match children’s ability and learning needs. We use the Birmingham Continuum Toolkit to assess children and plan their curriculum. </w:t>
      </w:r>
    </w:p>
    <w:p w14:paraId="4455ECD4" w14:textId="77777777" w:rsidR="00CA3A61" w:rsidRDefault="00CA3A61" w:rsidP="00C71608">
      <w:pPr>
        <w:tabs>
          <w:tab w:val="left" w:pos="720"/>
        </w:tabs>
        <w:spacing w:line="238" w:lineRule="auto"/>
        <w:ind w:hanging="284"/>
        <w:rPr>
          <w:rFonts w:asciiTheme="minorHAnsi" w:hAnsiTheme="minorHAnsi"/>
          <w:sz w:val="22"/>
        </w:rPr>
      </w:pPr>
    </w:p>
    <w:p w14:paraId="44023B4F" w14:textId="35448E78" w:rsidR="00CA3A61" w:rsidRPr="00C71608" w:rsidRDefault="00CA3A61" w:rsidP="00C71608">
      <w:pPr>
        <w:pStyle w:val="ListParagraph"/>
        <w:numPr>
          <w:ilvl w:val="1"/>
          <w:numId w:val="23"/>
        </w:numPr>
        <w:tabs>
          <w:tab w:val="left" w:pos="720"/>
        </w:tabs>
        <w:spacing w:line="238" w:lineRule="auto"/>
        <w:ind w:left="142" w:right="20" w:hanging="284"/>
        <w:rPr>
          <w:rFonts w:asciiTheme="minorHAnsi" w:eastAsia="MS PGothic" w:hAnsiTheme="minorHAnsi"/>
          <w:sz w:val="44"/>
          <w:vertAlign w:val="superscript"/>
        </w:rPr>
      </w:pPr>
      <w:r w:rsidRPr="006D14F5">
        <w:rPr>
          <w:rFonts w:asciiTheme="minorHAnsi" w:hAnsiTheme="minorHAnsi"/>
          <w:sz w:val="22"/>
        </w:rPr>
        <w:t xml:space="preserve">When a pupil has been identified with special needs their work will be further differentiated by the </w:t>
      </w:r>
      <w:r w:rsidR="008E3379">
        <w:rPr>
          <w:rFonts w:asciiTheme="minorHAnsi" w:hAnsiTheme="minorHAnsi"/>
          <w:sz w:val="22"/>
        </w:rPr>
        <w:t>Inclusion Leader</w:t>
      </w:r>
      <w:r w:rsidRPr="006D14F5">
        <w:rPr>
          <w:rFonts w:asciiTheme="minorHAnsi" w:hAnsiTheme="minorHAnsi"/>
          <w:sz w:val="22"/>
        </w:rPr>
        <w:t xml:space="preserve"> and class teacher to remove barriers to learning and enable them to access the curriculum more easily.</w:t>
      </w:r>
    </w:p>
    <w:p w14:paraId="24AA20F7" w14:textId="7C8AB99D" w:rsidR="00CA3A61" w:rsidRPr="00714BEE" w:rsidRDefault="00CA3A61" w:rsidP="00C71608">
      <w:pPr>
        <w:pStyle w:val="ListParagraph"/>
        <w:numPr>
          <w:ilvl w:val="0"/>
          <w:numId w:val="24"/>
        </w:numPr>
        <w:spacing w:line="238" w:lineRule="auto"/>
        <w:ind w:left="142" w:hanging="284"/>
        <w:contextualSpacing w:val="0"/>
        <w:rPr>
          <w:rFonts w:asciiTheme="minorHAnsi" w:eastAsia="MS PGothic" w:hAnsiTheme="minorHAnsi"/>
          <w:sz w:val="43"/>
          <w:vertAlign w:val="superscript"/>
        </w:rPr>
      </w:pPr>
      <w:r w:rsidRPr="00714BEE">
        <w:rPr>
          <w:rFonts w:asciiTheme="minorHAnsi" w:hAnsiTheme="minorHAnsi"/>
          <w:sz w:val="22"/>
        </w:rPr>
        <w:t>A teaching assistant may be allocated to work with the pupil in a 1-1 or small focus group to target more specific needs.</w:t>
      </w:r>
    </w:p>
    <w:p w14:paraId="2DBF6059" w14:textId="77777777" w:rsidR="00CA3A61" w:rsidRPr="00CA3A61" w:rsidRDefault="00CA3A61" w:rsidP="00C71608">
      <w:pPr>
        <w:spacing w:line="238" w:lineRule="auto"/>
        <w:ind w:hanging="284"/>
        <w:rPr>
          <w:rFonts w:asciiTheme="minorHAnsi" w:eastAsia="MS PGothic" w:hAnsiTheme="minorHAnsi"/>
          <w:sz w:val="43"/>
          <w:vertAlign w:val="superscript"/>
        </w:rPr>
      </w:pPr>
    </w:p>
    <w:p w14:paraId="21E00E26" w14:textId="77777777" w:rsidR="00CA3A61" w:rsidRPr="00EA789A" w:rsidRDefault="00CA3A61" w:rsidP="00C71608">
      <w:pPr>
        <w:pStyle w:val="ListParagraph"/>
        <w:numPr>
          <w:ilvl w:val="0"/>
          <w:numId w:val="24"/>
        </w:numPr>
        <w:spacing w:line="238" w:lineRule="auto"/>
        <w:ind w:left="142" w:hanging="284"/>
        <w:rPr>
          <w:rFonts w:asciiTheme="minorHAnsi" w:eastAsia="MS PGothic" w:hAnsiTheme="minorHAnsi"/>
          <w:sz w:val="43"/>
          <w:vertAlign w:val="superscript"/>
        </w:rPr>
      </w:pPr>
      <w:r w:rsidRPr="00EA789A">
        <w:rPr>
          <w:rFonts w:asciiTheme="minorHAnsi" w:hAnsiTheme="minorHAnsi"/>
          <w:sz w:val="22"/>
        </w:rPr>
        <w:t>If appropriate, specialist equipment may be given to the pupil e.g. writing slopes, concentration cushions, visual time tables, pen/pencils grips or easy to use scissors.</w:t>
      </w:r>
    </w:p>
    <w:p w14:paraId="2B8B9D26" w14:textId="77777777" w:rsidR="00CA3A61" w:rsidRDefault="00CA3A61" w:rsidP="00C71608">
      <w:pPr>
        <w:spacing w:line="238" w:lineRule="auto"/>
        <w:ind w:hanging="284"/>
      </w:pPr>
    </w:p>
    <w:p w14:paraId="26189060" w14:textId="56483A50" w:rsidR="00D16F3C" w:rsidRDefault="00D16F3C" w:rsidP="00DE5959"/>
    <w:p w14:paraId="176776FD" w14:textId="5B250D13" w:rsidR="00D16F3C" w:rsidRPr="00161492" w:rsidRDefault="00D16F3C" w:rsidP="00B644FD">
      <w:pPr>
        <w:pBdr>
          <w:top w:val="single" w:sz="12" w:space="1" w:color="auto"/>
          <w:left w:val="single" w:sz="12" w:space="4" w:color="auto"/>
          <w:bottom w:val="single" w:sz="12" w:space="1" w:color="auto"/>
          <w:right w:val="single" w:sz="12" w:space="4" w:color="auto"/>
          <w:between w:val="single" w:sz="12" w:space="1" w:color="auto"/>
          <w:bar w:val="single" w:sz="12" w:color="auto"/>
        </w:pBdr>
        <w:rPr>
          <w:rFonts w:asciiTheme="minorHAnsi" w:hAnsiTheme="minorHAnsi"/>
          <w:b/>
          <w:i/>
          <w:color w:val="2E74B5" w:themeColor="accent1" w:themeShade="BF"/>
          <w:sz w:val="24"/>
          <w:szCs w:val="24"/>
        </w:rPr>
      </w:pPr>
      <w:r w:rsidRPr="00161492">
        <w:rPr>
          <w:rFonts w:asciiTheme="minorHAnsi" w:hAnsiTheme="minorHAnsi"/>
          <w:b/>
          <w:i/>
          <w:color w:val="2E74B5" w:themeColor="accent1" w:themeShade="BF"/>
          <w:sz w:val="24"/>
          <w:szCs w:val="24"/>
        </w:rPr>
        <w:t>How</w:t>
      </w:r>
      <w:r w:rsidR="00336C46" w:rsidRPr="00161492">
        <w:rPr>
          <w:rFonts w:asciiTheme="minorHAnsi" w:hAnsiTheme="minorHAnsi"/>
          <w:b/>
          <w:i/>
          <w:color w:val="2E74B5" w:themeColor="accent1" w:themeShade="BF"/>
          <w:sz w:val="24"/>
          <w:szCs w:val="24"/>
        </w:rPr>
        <w:t xml:space="preserve"> does the</w:t>
      </w:r>
      <w:r w:rsidR="00161492">
        <w:rPr>
          <w:rFonts w:asciiTheme="minorHAnsi" w:hAnsiTheme="minorHAnsi"/>
          <w:b/>
          <w:i/>
          <w:color w:val="2E74B5" w:themeColor="accent1" w:themeShade="BF"/>
          <w:sz w:val="24"/>
          <w:szCs w:val="24"/>
        </w:rPr>
        <w:t xml:space="preserve"> </w:t>
      </w:r>
      <w:r w:rsidR="00BB223B" w:rsidRPr="00161492">
        <w:rPr>
          <w:rFonts w:asciiTheme="minorHAnsi" w:hAnsiTheme="minorHAnsi"/>
          <w:b/>
          <w:i/>
          <w:color w:val="2E74B5" w:themeColor="accent1" w:themeShade="BF"/>
          <w:sz w:val="24"/>
          <w:szCs w:val="24"/>
        </w:rPr>
        <w:t xml:space="preserve">Academy know </w:t>
      </w:r>
      <w:r w:rsidR="00161492">
        <w:rPr>
          <w:rFonts w:asciiTheme="minorHAnsi" w:hAnsiTheme="minorHAnsi"/>
          <w:b/>
          <w:i/>
          <w:color w:val="2E74B5" w:themeColor="accent1" w:themeShade="BF"/>
          <w:sz w:val="24"/>
          <w:szCs w:val="24"/>
        </w:rPr>
        <w:t xml:space="preserve">how well </w:t>
      </w:r>
      <w:r w:rsidRPr="00161492">
        <w:rPr>
          <w:rFonts w:asciiTheme="minorHAnsi" w:hAnsiTheme="minorHAnsi"/>
          <w:b/>
          <w:i/>
          <w:color w:val="2E74B5" w:themeColor="accent1" w:themeShade="BF"/>
          <w:sz w:val="24"/>
          <w:szCs w:val="24"/>
        </w:rPr>
        <w:t>my child is doing?</w:t>
      </w:r>
    </w:p>
    <w:p w14:paraId="63625D8E" w14:textId="77777777" w:rsidR="001513B7" w:rsidRPr="001513B7" w:rsidRDefault="001513B7" w:rsidP="001513B7">
      <w:pPr>
        <w:spacing w:line="286" w:lineRule="auto"/>
        <w:ind w:left="142"/>
      </w:pPr>
    </w:p>
    <w:p w14:paraId="126A66D9" w14:textId="433A9CEE" w:rsidR="00FB7D73" w:rsidRDefault="00FB7D73" w:rsidP="00A43CB0">
      <w:pPr>
        <w:numPr>
          <w:ilvl w:val="0"/>
          <w:numId w:val="27"/>
        </w:numPr>
        <w:spacing w:line="286" w:lineRule="auto"/>
        <w:ind w:left="142"/>
      </w:pPr>
      <w:r>
        <w:rPr>
          <w:rFonts w:cs="Calibri"/>
          <w:sz w:val="22"/>
        </w:rPr>
        <w:t>As a school we track and analyse the children’s’ progress in learning against national</w:t>
      </w:r>
      <w:r>
        <w:rPr>
          <w:rFonts w:cs="Calibri"/>
          <w:sz w:val="34"/>
          <w:vertAlign w:val="superscript"/>
        </w:rPr>
        <w:t xml:space="preserve"> </w:t>
      </w:r>
      <w:r>
        <w:rPr>
          <w:rFonts w:cs="Calibri"/>
          <w:sz w:val="34"/>
          <w:vertAlign w:val="superscript"/>
        </w:rPr>
        <w:tab/>
      </w:r>
      <w:r>
        <w:rPr>
          <w:rFonts w:cs="Calibri"/>
          <w:sz w:val="22"/>
        </w:rPr>
        <w:t xml:space="preserve"> expectations and </w:t>
      </w:r>
      <w:r w:rsidR="00E817F6">
        <w:rPr>
          <w:rFonts w:cs="Calibri"/>
          <w:sz w:val="22"/>
        </w:rPr>
        <w:t>age-related</w:t>
      </w:r>
      <w:r>
        <w:rPr>
          <w:rFonts w:cs="Calibri"/>
          <w:sz w:val="22"/>
        </w:rPr>
        <w:t xml:space="preserve"> expectations on a half-termly basis </w:t>
      </w:r>
    </w:p>
    <w:p w14:paraId="16F85B97" w14:textId="546C8613" w:rsidR="00FB7D73" w:rsidRDefault="00FB7D73" w:rsidP="00A43CB0">
      <w:pPr>
        <w:spacing w:after="12"/>
        <w:ind w:left="142" w:firstLine="45"/>
      </w:pPr>
    </w:p>
    <w:p w14:paraId="50DE71A4" w14:textId="05D05DB9" w:rsidR="00FB7D73" w:rsidRDefault="00FB7D73" w:rsidP="00A43CB0">
      <w:pPr>
        <w:numPr>
          <w:ilvl w:val="0"/>
          <w:numId w:val="27"/>
        </w:numPr>
        <w:spacing w:line="239" w:lineRule="auto"/>
        <w:ind w:left="142"/>
      </w:pPr>
      <w:r>
        <w:rPr>
          <w:rFonts w:cs="Calibri"/>
          <w:sz w:val="22"/>
        </w:rPr>
        <w:t xml:space="preserve">The class teacher continually assesses each child and notes areas where they are improving and where further support is needed. As a school, we track </w:t>
      </w:r>
      <w:r w:rsidR="008A0900">
        <w:rPr>
          <w:rFonts w:cs="Calibri"/>
          <w:sz w:val="22"/>
        </w:rPr>
        <w:t>children</w:t>
      </w:r>
      <w:r w:rsidR="004472D9">
        <w:rPr>
          <w:rFonts w:cs="Calibri"/>
          <w:sz w:val="22"/>
        </w:rPr>
        <w:t>’s</w:t>
      </w:r>
      <w:r>
        <w:rPr>
          <w:rFonts w:cs="Calibri"/>
          <w:sz w:val="22"/>
        </w:rPr>
        <w:t xml:space="preserve"> progress from entry at Year R through to Year 6, using ongoing teacher and formal assessments. Please ask the school if you require any further details </w:t>
      </w:r>
    </w:p>
    <w:p w14:paraId="00BA8CDB" w14:textId="626062B0" w:rsidR="00FB7D73" w:rsidRDefault="00FB7D73" w:rsidP="00A43CB0">
      <w:pPr>
        <w:spacing w:after="12"/>
        <w:ind w:left="142" w:firstLine="45"/>
      </w:pPr>
    </w:p>
    <w:p w14:paraId="791E6AFD" w14:textId="2F0C6E46" w:rsidR="00FB7D73" w:rsidRDefault="00FB7D73" w:rsidP="00C348DD">
      <w:pPr>
        <w:numPr>
          <w:ilvl w:val="0"/>
          <w:numId w:val="27"/>
        </w:numPr>
        <w:ind w:left="142"/>
      </w:pPr>
      <w:r>
        <w:rPr>
          <w:rFonts w:cs="Calibri"/>
          <w:sz w:val="22"/>
        </w:rPr>
        <w:t xml:space="preserve">Pupil Progress Meetings are held each half term between each class teacher and the Leadership Team.  In these meetings, a discussion takes place concerning </w:t>
      </w:r>
      <w:r w:rsidRPr="00C348DD">
        <w:rPr>
          <w:rFonts w:cs="Calibri"/>
          <w:sz w:val="22"/>
        </w:rPr>
        <w:t xml:space="preserve">children who are not making expected progress and possible actions are discussed </w:t>
      </w:r>
    </w:p>
    <w:p w14:paraId="1EFB5513" w14:textId="40A85ED1" w:rsidR="00FB7D73" w:rsidRDefault="00FB7D73" w:rsidP="00A43CB0">
      <w:pPr>
        <w:spacing w:after="9"/>
        <w:ind w:left="142" w:firstLine="45"/>
      </w:pPr>
    </w:p>
    <w:p w14:paraId="2AFB7E04" w14:textId="1685E37F" w:rsidR="00FB7D73" w:rsidRDefault="00FB7D73" w:rsidP="00A43CB0">
      <w:pPr>
        <w:numPr>
          <w:ilvl w:val="0"/>
          <w:numId w:val="27"/>
        </w:numPr>
        <w:ind w:left="142"/>
      </w:pPr>
      <w:r>
        <w:rPr>
          <w:rFonts w:cs="Calibri"/>
          <w:sz w:val="22"/>
        </w:rPr>
        <w:t>At OA</w:t>
      </w:r>
      <w:r w:rsidR="00C348DD">
        <w:rPr>
          <w:rFonts w:cs="Calibri"/>
          <w:sz w:val="22"/>
        </w:rPr>
        <w:t>H</w:t>
      </w:r>
      <w:r>
        <w:rPr>
          <w:rFonts w:cs="Calibri"/>
          <w:sz w:val="22"/>
        </w:rPr>
        <w:t xml:space="preserve">, we carry out a Language Assessment (Language Links) on all our children upon their entry to YR. Children with language difficulties are re-assessed at key points to enable us to monitor progress </w:t>
      </w:r>
    </w:p>
    <w:p w14:paraId="0D1E1734" w14:textId="164A4EFF" w:rsidR="00FB7D73" w:rsidRDefault="00FB7D73" w:rsidP="00A43CB0">
      <w:pPr>
        <w:spacing w:after="12"/>
        <w:ind w:left="142" w:firstLine="45"/>
      </w:pPr>
    </w:p>
    <w:p w14:paraId="566CDEC3" w14:textId="77777777" w:rsidR="00FB7D73" w:rsidRDefault="00FB7D73" w:rsidP="00A43CB0">
      <w:pPr>
        <w:numPr>
          <w:ilvl w:val="0"/>
          <w:numId w:val="27"/>
        </w:numPr>
        <w:ind w:left="142"/>
      </w:pPr>
      <w:r>
        <w:rPr>
          <w:rFonts w:cs="Calibri"/>
          <w:sz w:val="22"/>
        </w:rPr>
        <w:t xml:space="preserve">Where specific needs are apparent, the school has a range of assessments which can be used to explore a child’s strengths and difficulties in more depth, for example specific SEND checklists and various standardised assessments, such as Single Word Reading/Spelling </w:t>
      </w:r>
    </w:p>
    <w:p w14:paraId="29AAB383" w14:textId="30C6AC61" w:rsidR="00FB7D73" w:rsidRDefault="00FB7D73" w:rsidP="00A43CB0">
      <w:pPr>
        <w:spacing w:after="12"/>
        <w:ind w:left="142" w:firstLine="45"/>
      </w:pPr>
    </w:p>
    <w:p w14:paraId="07DB6769" w14:textId="77777777" w:rsidR="00D16F3C" w:rsidRPr="00D63759" w:rsidRDefault="00D16F3C" w:rsidP="00D63759">
      <w:pPr>
        <w:pBdr>
          <w:top w:val="single" w:sz="12" w:space="1" w:color="auto"/>
          <w:left w:val="single" w:sz="12" w:space="4" w:color="auto"/>
          <w:bottom w:val="single" w:sz="12" w:space="1" w:color="auto"/>
          <w:right w:val="single" w:sz="12" w:space="4" w:color="auto"/>
          <w:between w:val="single" w:sz="12" w:space="1" w:color="auto"/>
          <w:bar w:val="single" w:sz="12" w:color="auto"/>
        </w:pBdr>
        <w:rPr>
          <w:rFonts w:asciiTheme="minorHAnsi" w:hAnsiTheme="minorHAnsi"/>
          <w:b/>
          <w:i/>
          <w:color w:val="2E74B5" w:themeColor="accent1" w:themeShade="BF"/>
          <w:sz w:val="24"/>
          <w:szCs w:val="24"/>
        </w:rPr>
      </w:pPr>
      <w:r w:rsidRPr="00D63759">
        <w:rPr>
          <w:rFonts w:asciiTheme="minorHAnsi" w:hAnsiTheme="minorHAnsi"/>
          <w:b/>
          <w:i/>
          <w:color w:val="2E74B5" w:themeColor="accent1" w:themeShade="BF"/>
          <w:sz w:val="24"/>
          <w:szCs w:val="24"/>
        </w:rPr>
        <w:t>How will you help me to support my child’s learning?</w:t>
      </w:r>
    </w:p>
    <w:p w14:paraId="071AD980" w14:textId="77777777" w:rsidR="00D16F3C" w:rsidRPr="00D16F3C" w:rsidRDefault="00D16F3C" w:rsidP="00D16F3C">
      <w:pPr>
        <w:rPr>
          <w:rFonts w:asciiTheme="minorHAnsi" w:hAnsiTheme="minorHAnsi"/>
          <w:sz w:val="22"/>
        </w:rPr>
      </w:pPr>
    </w:p>
    <w:p w14:paraId="68D7C690" w14:textId="3E040573" w:rsidR="0069442E" w:rsidRPr="009051BC" w:rsidRDefault="00EC59BC" w:rsidP="00031107">
      <w:pPr>
        <w:numPr>
          <w:ilvl w:val="0"/>
          <w:numId w:val="30"/>
        </w:numPr>
        <w:spacing w:after="12"/>
        <w:ind w:left="142" w:hanging="284"/>
      </w:pPr>
      <w:r>
        <w:rPr>
          <w:rFonts w:cs="Calibri"/>
          <w:sz w:val="22"/>
        </w:rPr>
        <w:t xml:space="preserve">The class teacher may suggest additional ways of supporting your child’s learning through a note in the reading record book, at parents’ evenings or by arranging a meeting with you. </w:t>
      </w:r>
    </w:p>
    <w:p w14:paraId="3B51D229" w14:textId="77777777" w:rsidR="009051BC" w:rsidRDefault="009051BC" w:rsidP="009051BC">
      <w:pPr>
        <w:spacing w:after="12"/>
        <w:ind w:left="142"/>
      </w:pPr>
    </w:p>
    <w:p w14:paraId="73CD4E35" w14:textId="72CAA554" w:rsidR="00EC59BC" w:rsidRPr="009051BC" w:rsidRDefault="009C1E09" w:rsidP="00031107">
      <w:pPr>
        <w:numPr>
          <w:ilvl w:val="0"/>
          <w:numId w:val="30"/>
        </w:numPr>
        <w:spacing w:after="12"/>
        <w:ind w:left="142" w:hanging="284"/>
      </w:pPr>
      <w:r>
        <w:rPr>
          <w:rFonts w:cs="Calibri"/>
          <w:sz w:val="22"/>
        </w:rPr>
        <w:t xml:space="preserve">Mrs Mike </w:t>
      </w:r>
      <w:r w:rsidR="00EC59BC">
        <w:rPr>
          <w:rFonts w:cs="Calibri"/>
          <w:sz w:val="22"/>
        </w:rPr>
        <w:t xml:space="preserve">(Inclusion Leader) may meet with you to discuss how to support your child. This would normally follow on from when a child has been assessed or discussed at pupil progress meetings.  </w:t>
      </w:r>
    </w:p>
    <w:p w14:paraId="63357C07" w14:textId="77777777" w:rsidR="009051BC" w:rsidRDefault="009051BC" w:rsidP="009051BC">
      <w:pPr>
        <w:spacing w:after="12"/>
      </w:pPr>
    </w:p>
    <w:p w14:paraId="263E3699" w14:textId="5D1D83BE" w:rsidR="00EC59BC" w:rsidRPr="00D57745" w:rsidRDefault="00EC59BC" w:rsidP="00031107">
      <w:pPr>
        <w:numPr>
          <w:ilvl w:val="0"/>
          <w:numId w:val="30"/>
        </w:numPr>
        <w:spacing w:after="12"/>
        <w:ind w:left="142" w:hanging="284"/>
      </w:pPr>
      <w:r>
        <w:rPr>
          <w:rFonts w:cs="Calibri"/>
          <w:sz w:val="22"/>
        </w:rPr>
        <w:t xml:space="preserve">Outside agencies or the Educational Psychologist may suggest advice or programmes of study that can be used at home. </w:t>
      </w:r>
    </w:p>
    <w:p w14:paraId="5053EBA9" w14:textId="77777777" w:rsidR="00D57745" w:rsidRDefault="00D57745" w:rsidP="00714A65">
      <w:pPr>
        <w:spacing w:after="12"/>
        <w:ind w:left="142"/>
      </w:pPr>
    </w:p>
    <w:p w14:paraId="6D07110C" w14:textId="77777777" w:rsidR="00EC59BC" w:rsidRDefault="00EC59BC" w:rsidP="00031107">
      <w:pPr>
        <w:spacing w:after="10"/>
        <w:rPr>
          <w:rFonts w:asciiTheme="minorHAnsi" w:hAnsiTheme="minorHAnsi"/>
          <w:b/>
          <w:i/>
          <w:color w:val="2E74B5" w:themeColor="accent1" w:themeShade="BF"/>
          <w:sz w:val="28"/>
        </w:rPr>
      </w:pPr>
    </w:p>
    <w:p w14:paraId="6893505E" w14:textId="77382136" w:rsidR="00B674A6" w:rsidRPr="00737E8E" w:rsidRDefault="00B674A6" w:rsidP="00737E8E">
      <w:pPr>
        <w:pBdr>
          <w:top w:val="single" w:sz="12" w:space="1" w:color="auto"/>
          <w:left w:val="single" w:sz="12" w:space="4" w:color="auto"/>
          <w:bottom w:val="single" w:sz="12" w:space="0" w:color="auto"/>
          <w:right w:val="single" w:sz="12" w:space="4" w:color="auto"/>
        </w:pBdr>
        <w:rPr>
          <w:rFonts w:asciiTheme="minorHAnsi" w:hAnsiTheme="minorHAnsi"/>
          <w:b/>
          <w:i/>
          <w:color w:val="2E74B5" w:themeColor="accent1" w:themeShade="BF"/>
          <w:sz w:val="24"/>
          <w:szCs w:val="24"/>
        </w:rPr>
      </w:pPr>
      <w:r w:rsidRPr="00E62DB9">
        <w:rPr>
          <w:rFonts w:asciiTheme="minorHAnsi" w:hAnsiTheme="minorHAnsi"/>
          <w:b/>
          <w:i/>
          <w:color w:val="2E74B5" w:themeColor="accent1" w:themeShade="BF"/>
          <w:sz w:val="24"/>
          <w:szCs w:val="24"/>
        </w:rPr>
        <w:t>What support will there be for my child’s overall well-being?</w:t>
      </w:r>
    </w:p>
    <w:p w14:paraId="52016AD3" w14:textId="77777777" w:rsidR="007A66C4" w:rsidRDefault="007A66C4" w:rsidP="00B674A6">
      <w:pPr>
        <w:rPr>
          <w:rFonts w:asciiTheme="minorHAnsi" w:hAnsiTheme="minorHAnsi"/>
          <w:sz w:val="22"/>
        </w:rPr>
      </w:pPr>
    </w:p>
    <w:p w14:paraId="767F03BB" w14:textId="3E68B556" w:rsidR="00B674A6" w:rsidRPr="00B674A6" w:rsidRDefault="00B674A6" w:rsidP="00B674A6">
      <w:pPr>
        <w:rPr>
          <w:rFonts w:asciiTheme="minorHAnsi" w:hAnsiTheme="minorHAnsi"/>
          <w:sz w:val="22"/>
        </w:rPr>
      </w:pPr>
      <w:r w:rsidRPr="00B674A6">
        <w:rPr>
          <w:rFonts w:asciiTheme="minorHAnsi" w:hAnsiTheme="minorHAnsi"/>
          <w:sz w:val="22"/>
        </w:rPr>
        <w:t>The school offers a wide variety of pastoral support for pupils who are encountering emotional, social and behavioural difficulties.</w:t>
      </w:r>
    </w:p>
    <w:p w14:paraId="01BF181F" w14:textId="77777777" w:rsidR="00B674A6" w:rsidRPr="00B674A6" w:rsidRDefault="00B674A6" w:rsidP="00B674A6">
      <w:pPr>
        <w:rPr>
          <w:rFonts w:asciiTheme="minorHAnsi" w:hAnsiTheme="minorHAnsi"/>
          <w:sz w:val="22"/>
        </w:rPr>
      </w:pPr>
      <w:r w:rsidRPr="00B674A6">
        <w:rPr>
          <w:rFonts w:asciiTheme="minorHAnsi" w:hAnsiTheme="minorHAnsi"/>
          <w:sz w:val="22"/>
        </w:rPr>
        <w:t>These include:</w:t>
      </w:r>
    </w:p>
    <w:p w14:paraId="1B0D020E" w14:textId="77777777" w:rsidR="00B674A6" w:rsidRPr="00B674A6" w:rsidRDefault="00B674A6" w:rsidP="00B674A6">
      <w:pPr>
        <w:rPr>
          <w:rFonts w:asciiTheme="minorHAnsi" w:hAnsiTheme="minorHAnsi"/>
          <w:sz w:val="22"/>
        </w:rPr>
      </w:pPr>
    </w:p>
    <w:p w14:paraId="5D148DAE" w14:textId="4575B722" w:rsidR="00B674A6" w:rsidRPr="0088551C" w:rsidRDefault="00B674A6" w:rsidP="0088551C">
      <w:pPr>
        <w:pStyle w:val="ListParagraph"/>
        <w:numPr>
          <w:ilvl w:val="0"/>
          <w:numId w:val="33"/>
        </w:numPr>
        <w:rPr>
          <w:rFonts w:asciiTheme="minorHAnsi" w:hAnsiTheme="minorHAnsi"/>
          <w:sz w:val="22"/>
        </w:rPr>
      </w:pPr>
      <w:r w:rsidRPr="0088551C">
        <w:rPr>
          <w:rFonts w:asciiTheme="minorHAnsi" w:hAnsiTheme="minorHAnsi"/>
          <w:sz w:val="22"/>
        </w:rPr>
        <w:t>Members of staff such as the class teacher, teaching assistants, Learning Mentor</w:t>
      </w:r>
      <w:r w:rsidR="0088551C">
        <w:rPr>
          <w:rFonts w:asciiTheme="minorHAnsi" w:hAnsiTheme="minorHAnsi"/>
          <w:sz w:val="22"/>
        </w:rPr>
        <w:t>s</w:t>
      </w:r>
      <w:r w:rsidRPr="0088551C">
        <w:rPr>
          <w:rFonts w:asciiTheme="minorHAnsi" w:hAnsiTheme="minorHAnsi"/>
          <w:sz w:val="22"/>
        </w:rPr>
        <w:t xml:space="preserve"> and SENDCo are readily available for pupils who wish to discuss issues and concerns.</w:t>
      </w:r>
    </w:p>
    <w:p w14:paraId="788C3EB3" w14:textId="77777777" w:rsidR="00B674A6" w:rsidRPr="00B674A6" w:rsidRDefault="00B674A6" w:rsidP="00B674A6">
      <w:pPr>
        <w:rPr>
          <w:rFonts w:asciiTheme="minorHAnsi" w:hAnsiTheme="minorHAnsi"/>
          <w:sz w:val="22"/>
        </w:rPr>
      </w:pPr>
    </w:p>
    <w:p w14:paraId="374E47D9" w14:textId="66260651" w:rsidR="00B674A6" w:rsidRPr="0088551C" w:rsidRDefault="00B674A6" w:rsidP="0088551C">
      <w:pPr>
        <w:pStyle w:val="ListParagraph"/>
        <w:numPr>
          <w:ilvl w:val="0"/>
          <w:numId w:val="32"/>
        </w:numPr>
        <w:rPr>
          <w:rFonts w:asciiTheme="minorHAnsi" w:hAnsiTheme="minorHAnsi"/>
          <w:sz w:val="22"/>
        </w:rPr>
      </w:pPr>
      <w:r w:rsidRPr="0088551C">
        <w:rPr>
          <w:rFonts w:asciiTheme="minorHAnsi" w:hAnsiTheme="minorHAnsi"/>
          <w:sz w:val="22"/>
        </w:rPr>
        <w:t>A Learning Mentor will run wellbeing groups targeting social skills, self-esteem, emotional wellbeing and anger management.</w:t>
      </w:r>
    </w:p>
    <w:p w14:paraId="51271C2F" w14:textId="77777777" w:rsidR="00B674A6" w:rsidRPr="00B674A6" w:rsidRDefault="00B674A6" w:rsidP="00B674A6">
      <w:pPr>
        <w:rPr>
          <w:rFonts w:asciiTheme="minorHAnsi" w:hAnsiTheme="minorHAnsi"/>
          <w:sz w:val="22"/>
        </w:rPr>
      </w:pPr>
    </w:p>
    <w:p w14:paraId="6471146F" w14:textId="113BDA8B" w:rsidR="00B674A6" w:rsidRPr="002A5F5B" w:rsidRDefault="00B674A6" w:rsidP="002A5F5B">
      <w:pPr>
        <w:pStyle w:val="ListParagraph"/>
        <w:numPr>
          <w:ilvl w:val="0"/>
          <w:numId w:val="31"/>
        </w:numPr>
        <w:rPr>
          <w:rFonts w:asciiTheme="minorHAnsi" w:hAnsiTheme="minorHAnsi"/>
          <w:sz w:val="22"/>
        </w:rPr>
      </w:pPr>
      <w:r w:rsidRPr="002A5F5B">
        <w:rPr>
          <w:rFonts w:asciiTheme="minorHAnsi" w:hAnsiTheme="minorHAnsi"/>
          <w:sz w:val="22"/>
        </w:rPr>
        <w:t>Pupils who find lunchtimes a struggle are able to join the</w:t>
      </w:r>
      <w:r w:rsidR="007A66C4" w:rsidRPr="002A5F5B">
        <w:rPr>
          <w:rFonts w:asciiTheme="minorHAnsi" w:hAnsiTheme="minorHAnsi"/>
          <w:sz w:val="22"/>
        </w:rPr>
        <w:t xml:space="preserve"> Pastoral </w:t>
      </w:r>
      <w:r w:rsidR="007613F2" w:rsidRPr="002A5F5B">
        <w:rPr>
          <w:rFonts w:asciiTheme="minorHAnsi" w:hAnsiTheme="minorHAnsi"/>
          <w:sz w:val="22"/>
        </w:rPr>
        <w:t>lunchtime</w:t>
      </w:r>
      <w:r w:rsidRPr="002A5F5B">
        <w:rPr>
          <w:rFonts w:asciiTheme="minorHAnsi" w:hAnsiTheme="minorHAnsi"/>
          <w:sz w:val="22"/>
        </w:rPr>
        <w:t xml:space="preserve"> club where they can eat together in a quiet environment.</w:t>
      </w:r>
    </w:p>
    <w:p w14:paraId="6129CC9A" w14:textId="57DFE887" w:rsidR="00B674A6" w:rsidRPr="00B674A6" w:rsidRDefault="00B674A6" w:rsidP="002A5F5B">
      <w:pPr>
        <w:ind w:firstLine="45"/>
        <w:rPr>
          <w:rFonts w:asciiTheme="minorHAnsi" w:hAnsiTheme="minorHAnsi"/>
          <w:sz w:val="22"/>
        </w:rPr>
      </w:pPr>
    </w:p>
    <w:p w14:paraId="1B9B0777" w14:textId="5B8B9C76" w:rsidR="00B674A6" w:rsidRDefault="00B674A6" w:rsidP="002A5F5B">
      <w:pPr>
        <w:pStyle w:val="ListParagraph"/>
        <w:numPr>
          <w:ilvl w:val="0"/>
          <w:numId w:val="31"/>
        </w:numPr>
        <w:rPr>
          <w:rFonts w:asciiTheme="minorHAnsi" w:hAnsiTheme="minorHAnsi"/>
          <w:sz w:val="22"/>
        </w:rPr>
      </w:pPr>
      <w:r w:rsidRPr="002A5F5B">
        <w:rPr>
          <w:rFonts w:asciiTheme="minorHAnsi" w:hAnsiTheme="minorHAnsi"/>
          <w:sz w:val="22"/>
        </w:rPr>
        <w:t>The academy regularly accesses support from an Educational Psychologist who is able to provide assessment and support for children and their families with behavioural/ communication issues.</w:t>
      </w:r>
    </w:p>
    <w:p w14:paraId="15FE37B5" w14:textId="77777777" w:rsidR="00535E6A" w:rsidRPr="00535E6A" w:rsidRDefault="00535E6A" w:rsidP="00535E6A">
      <w:pPr>
        <w:rPr>
          <w:rFonts w:asciiTheme="minorHAnsi" w:hAnsiTheme="minorHAnsi"/>
          <w:sz w:val="22"/>
        </w:rPr>
      </w:pPr>
    </w:p>
    <w:p w14:paraId="257A19B4" w14:textId="69978D2A" w:rsidR="00B674A6" w:rsidRDefault="00B674A6" w:rsidP="002A5F5B">
      <w:pPr>
        <w:pStyle w:val="ListParagraph"/>
        <w:numPr>
          <w:ilvl w:val="0"/>
          <w:numId w:val="31"/>
        </w:numPr>
        <w:rPr>
          <w:rFonts w:asciiTheme="minorHAnsi" w:hAnsiTheme="minorHAnsi"/>
          <w:sz w:val="22"/>
        </w:rPr>
      </w:pPr>
      <w:r>
        <w:rPr>
          <w:rFonts w:asciiTheme="minorHAnsi" w:hAnsiTheme="minorHAnsi"/>
          <w:sz w:val="22"/>
        </w:rPr>
        <w:t xml:space="preserve">Every class has dedicated time for ‘Wellbeing’ lessons weekly. These follow the </w:t>
      </w:r>
      <w:r w:rsidR="00654063">
        <w:rPr>
          <w:rFonts w:asciiTheme="minorHAnsi" w:hAnsiTheme="minorHAnsi"/>
          <w:sz w:val="22"/>
        </w:rPr>
        <w:t xml:space="preserve">PSHE/RSE </w:t>
      </w:r>
      <w:r>
        <w:rPr>
          <w:rFonts w:asciiTheme="minorHAnsi" w:hAnsiTheme="minorHAnsi"/>
          <w:sz w:val="22"/>
        </w:rPr>
        <w:t xml:space="preserve">policy </w:t>
      </w:r>
      <w:r w:rsidR="007613F2">
        <w:rPr>
          <w:rFonts w:asciiTheme="minorHAnsi" w:hAnsiTheme="minorHAnsi"/>
          <w:sz w:val="22"/>
        </w:rPr>
        <w:t>and</w:t>
      </w:r>
      <w:r>
        <w:rPr>
          <w:rFonts w:asciiTheme="minorHAnsi" w:hAnsiTheme="minorHAnsi"/>
          <w:sz w:val="22"/>
        </w:rPr>
        <w:t xml:space="preserve"> include our Oasis 9 Habits focus, RE sessions, </w:t>
      </w:r>
      <w:r w:rsidR="007613F2">
        <w:rPr>
          <w:rFonts w:asciiTheme="minorHAnsi" w:hAnsiTheme="minorHAnsi"/>
          <w:sz w:val="22"/>
        </w:rPr>
        <w:t xml:space="preserve">and Safeguarding Themes. The school also takes part in themed days including world mental health day, Fairtrade fortnight, Oasis empowerment fortnight, children </w:t>
      </w:r>
      <w:r w:rsidR="00654063">
        <w:rPr>
          <w:rFonts w:asciiTheme="minorHAnsi" w:hAnsiTheme="minorHAnsi"/>
          <w:sz w:val="22"/>
        </w:rPr>
        <w:t xml:space="preserve">in </w:t>
      </w:r>
      <w:r w:rsidR="007613F2">
        <w:rPr>
          <w:rFonts w:asciiTheme="minorHAnsi" w:hAnsiTheme="minorHAnsi"/>
          <w:sz w:val="22"/>
        </w:rPr>
        <w:t xml:space="preserve">need, Internet safety day and many more. </w:t>
      </w:r>
    </w:p>
    <w:p w14:paraId="02B99FB6" w14:textId="77777777" w:rsidR="009C1FA7" w:rsidRPr="00BF18AC" w:rsidRDefault="009C1FA7" w:rsidP="000414E0">
      <w:pPr>
        <w:ind w:left="360"/>
        <w:rPr>
          <w:rFonts w:asciiTheme="minorHAnsi" w:hAnsiTheme="minorHAnsi"/>
          <w:b/>
          <w:bCs/>
          <w:sz w:val="22"/>
        </w:rPr>
      </w:pPr>
    </w:p>
    <w:p w14:paraId="3C74F7B3" w14:textId="77777777" w:rsidR="00BF18AC" w:rsidRPr="00BF18AC" w:rsidRDefault="00BF18AC" w:rsidP="00BF18AC">
      <w:pPr>
        <w:rPr>
          <w:rFonts w:asciiTheme="minorHAnsi" w:hAnsiTheme="minorHAnsi"/>
          <w:b/>
          <w:bCs/>
          <w:sz w:val="22"/>
        </w:rPr>
      </w:pPr>
      <w:r w:rsidRPr="00BF18AC">
        <w:rPr>
          <w:rFonts w:asciiTheme="minorHAnsi" w:hAnsiTheme="minorHAnsi"/>
          <w:b/>
          <w:bCs/>
          <w:sz w:val="22"/>
        </w:rPr>
        <w:t xml:space="preserve">Strategies to support the development of pupils’ social skills and enhance self-esteem </w:t>
      </w:r>
    </w:p>
    <w:p w14:paraId="0FFB3EC6" w14:textId="18738560" w:rsidR="00BF18AC" w:rsidRPr="00BF18AC" w:rsidRDefault="00BF18AC" w:rsidP="009E73B3">
      <w:pPr>
        <w:ind w:left="426"/>
        <w:rPr>
          <w:rFonts w:asciiTheme="minorHAnsi" w:hAnsiTheme="minorHAnsi"/>
          <w:sz w:val="22"/>
        </w:rPr>
      </w:pPr>
      <w:r w:rsidRPr="00BF18AC">
        <w:rPr>
          <w:rFonts w:asciiTheme="minorHAnsi" w:hAnsiTheme="minorHAnsi"/>
          <w:sz w:val="22"/>
        </w:rPr>
        <w:t xml:space="preserve">• </w:t>
      </w:r>
      <w:r w:rsidRPr="00BF18AC">
        <w:rPr>
          <w:rFonts w:asciiTheme="minorHAnsi" w:hAnsiTheme="minorHAnsi"/>
          <w:sz w:val="22"/>
        </w:rPr>
        <w:tab/>
        <w:t xml:space="preserve">THRIVE programme, 1-1, small groups </w:t>
      </w:r>
    </w:p>
    <w:p w14:paraId="34A3EEB3" w14:textId="77777777" w:rsidR="00BF18AC" w:rsidRPr="00BF18AC" w:rsidRDefault="00BF18AC" w:rsidP="009E73B3">
      <w:pPr>
        <w:ind w:left="426"/>
        <w:rPr>
          <w:rFonts w:asciiTheme="minorHAnsi" w:hAnsiTheme="minorHAnsi"/>
          <w:sz w:val="22"/>
        </w:rPr>
      </w:pPr>
      <w:r w:rsidRPr="00BF18AC">
        <w:rPr>
          <w:rFonts w:asciiTheme="minorHAnsi" w:hAnsiTheme="minorHAnsi"/>
          <w:sz w:val="22"/>
        </w:rPr>
        <w:t>•</w:t>
      </w:r>
      <w:r w:rsidRPr="00BF18AC">
        <w:rPr>
          <w:rFonts w:asciiTheme="minorHAnsi" w:hAnsiTheme="minorHAnsi"/>
          <w:sz w:val="22"/>
        </w:rPr>
        <w:tab/>
        <w:t xml:space="preserve">Lunchtime clubs  </w:t>
      </w:r>
    </w:p>
    <w:p w14:paraId="1009086C" w14:textId="77777777" w:rsidR="00BF18AC" w:rsidRPr="00BF18AC" w:rsidRDefault="00BF18AC" w:rsidP="009E73B3">
      <w:pPr>
        <w:ind w:left="426"/>
        <w:rPr>
          <w:rFonts w:asciiTheme="minorHAnsi" w:hAnsiTheme="minorHAnsi"/>
          <w:sz w:val="22"/>
        </w:rPr>
      </w:pPr>
      <w:r w:rsidRPr="00BF18AC">
        <w:rPr>
          <w:rFonts w:asciiTheme="minorHAnsi" w:hAnsiTheme="minorHAnsi"/>
          <w:sz w:val="22"/>
        </w:rPr>
        <w:t>•</w:t>
      </w:r>
      <w:r w:rsidRPr="00BF18AC">
        <w:rPr>
          <w:rFonts w:asciiTheme="minorHAnsi" w:hAnsiTheme="minorHAnsi"/>
          <w:sz w:val="22"/>
        </w:rPr>
        <w:tab/>
        <w:t xml:space="preserve">Mentoring  </w:t>
      </w:r>
    </w:p>
    <w:p w14:paraId="4594BDF9" w14:textId="77777777" w:rsidR="00BF18AC" w:rsidRPr="00BF18AC" w:rsidRDefault="00BF18AC" w:rsidP="009E73B3">
      <w:pPr>
        <w:ind w:left="426"/>
        <w:rPr>
          <w:rFonts w:asciiTheme="minorHAnsi" w:hAnsiTheme="minorHAnsi"/>
          <w:sz w:val="22"/>
        </w:rPr>
      </w:pPr>
      <w:r w:rsidRPr="00BF18AC">
        <w:rPr>
          <w:rFonts w:asciiTheme="minorHAnsi" w:hAnsiTheme="minorHAnsi"/>
          <w:sz w:val="22"/>
        </w:rPr>
        <w:t>•</w:t>
      </w:r>
      <w:r w:rsidRPr="00BF18AC">
        <w:rPr>
          <w:rFonts w:asciiTheme="minorHAnsi" w:hAnsiTheme="minorHAnsi"/>
          <w:sz w:val="22"/>
        </w:rPr>
        <w:tab/>
        <w:t xml:space="preserve">Quiet room available lunch/break time  </w:t>
      </w:r>
    </w:p>
    <w:p w14:paraId="7648CFC5" w14:textId="77777777" w:rsidR="00BF18AC" w:rsidRPr="00BF18AC" w:rsidRDefault="00BF18AC" w:rsidP="009E73B3">
      <w:pPr>
        <w:ind w:left="426"/>
        <w:rPr>
          <w:rFonts w:asciiTheme="minorHAnsi" w:hAnsiTheme="minorHAnsi"/>
          <w:sz w:val="22"/>
        </w:rPr>
      </w:pPr>
      <w:r w:rsidRPr="00BF18AC">
        <w:rPr>
          <w:rFonts w:asciiTheme="minorHAnsi" w:hAnsiTheme="minorHAnsi"/>
          <w:sz w:val="22"/>
        </w:rPr>
        <w:t>•</w:t>
      </w:r>
      <w:r w:rsidRPr="00BF18AC">
        <w:rPr>
          <w:rFonts w:asciiTheme="minorHAnsi" w:hAnsiTheme="minorHAnsi"/>
          <w:sz w:val="22"/>
        </w:rPr>
        <w:tab/>
        <w:t xml:space="preserve">Social Skills groups  </w:t>
      </w:r>
    </w:p>
    <w:p w14:paraId="6257C25C" w14:textId="77777777" w:rsidR="00BF18AC" w:rsidRPr="00BF18AC" w:rsidRDefault="00BF18AC" w:rsidP="00BF18AC">
      <w:pPr>
        <w:rPr>
          <w:rFonts w:asciiTheme="minorHAnsi" w:hAnsiTheme="minorHAnsi"/>
          <w:sz w:val="22"/>
        </w:rPr>
      </w:pPr>
      <w:r w:rsidRPr="00BF18AC">
        <w:rPr>
          <w:rFonts w:asciiTheme="minorHAnsi" w:hAnsiTheme="minorHAnsi"/>
          <w:sz w:val="22"/>
        </w:rPr>
        <w:t xml:space="preserve"> </w:t>
      </w:r>
    </w:p>
    <w:p w14:paraId="5BC81EC2" w14:textId="77777777" w:rsidR="00BF18AC" w:rsidRPr="00BF18AC" w:rsidRDefault="00BF18AC" w:rsidP="00BF18AC">
      <w:pPr>
        <w:rPr>
          <w:rFonts w:asciiTheme="minorHAnsi" w:hAnsiTheme="minorHAnsi"/>
          <w:b/>
          <w:bCs/>
          <w:sz w:val="22"/>
        </w:rPr>
      </w:pPr>
      <w:r w:rsidRPr="00BF18AC">
        <w:rPr>
          <w:rFonts w:asciiTheme="minorHAnsi" w:hAnsiTheme="minorHAnsi"/>
          <w:b/>
          <w:bCs/>
          <w:sz w:val="22"/>
        </w:rPr>
        <w:t xml:space="preserve">Mentoring activities  </w:t>
      </w:r>
    </w:p>
    <w:p w14:paraId="2750E26D" w14:textId="77777777" w:rsidR="00BF18AC" w:rsidRPr="00BF18AC" w:rsidRDefault="00BF18AC" w:rsidP="007C7C25">
      <w:pPr>
        <w:ind w:left="709" w:hanging="283"/>
        <w:rPr>
          <w:rFonts w:asciiTheme="minorHAnsi" w:hAnsiTheme="minorHAnsi"/>
          <w:sz w:val="22"/>
        </w:rPr>
      </w:pPr>
      <w:r w:rsidRPr="00BF18AC">
        <w:rPr>
          <w:rFonts w:asciiTheme="minorHAnsi" w:hAnsiTheme="minorHAnsi"/>
          <w:sz w:val="22"/>
        </w:rPr>
        <w:t>•</w:t>
      </w:r>
      <w:r w:rsidRPr="00BF18AC">
        <w:rPr>
          <w:rFonts w:asciiTheme="minorHAnsi" w:hAnsiTheme="minorHAnsi"/>
          <w:sz w:val="22"/>
        </w:rPr>
        <w:tab/>
        <w:t xml:space="preserve">Nurture chats by Learning Support staff  </w:t>
      </w:r>
    </w:p>
    <w:p w14:paraId="650B434A" w14:textId="77777777" w:rsidR="00BF18AC" w:rsidRPr="00BF18AC" w:rsidRDefault="00BF18AC" w:rsidP="007C7C25">
      <w:pPr>
        <w:ind w:left="709" w:hanging="283"/>
        <w:rPr>
          <w:rFonts w:asciiTheme="minorHAnsi" w:hAnsiTheme="minorHAnsi"/>
          <w:sz w:val="22"/>
        </w:rPr>
      </w:pPr>
      <w:r w:rsidRPr="00BF18AC">
        <w:rPr>
          <w:rFonts w:asciiTheme="minorHAnsi" w:hAnsiTheme="minorHAnsi"/>
          <w:sz w:val="22"/>
        </w:rPr>
        <w:t>•</w:t>
      </w:r>
      <w:r w:rsidRPr="00BF18AC">
        <w:rPr>
          <w:rFonts w:asciiTheme="minorHAnsi" w:hAnsiTheme="minorHAnsi"/>
          <w:sz w:val="22"/>
        </w:rPr>
        <w:tab/>
        <w:t xml:space="preserve">Pastoral support mentoring  </w:t>
      </w:r>
    </w:p>
    <w:p w14:paraId="7C2169F6" w14:textId="77777777" w:rsidR="00BF18AC" w:rsidRPr="00BF18AC" w:rsidRDefault="00BF18AC" w:rsidP="007C7C25">
      <w:pPr>
        <w:ind w:left="709" w:hanging="283"/>
        <w:rPr>
          <w:rFonts w:asciiTheme="minorHAnsi" w:hAnsiTheme="minorHAnsi"/>
          <w:sz w:val="22"/>
        </w:rPr>
      </w:pPr>
      <w:r w:rsidRPr="00BF18AC">
        <w:rPr>
          <w:rFonts w:asciiTheme="minorHAnsi" w:hAnsiTheme="minorHAnsi"/>
          <w:sz w:val="22"/>
        </w:rPr>
        <w:t>•</w:t>
      </w:r>
      <w:r w:rsidRPr="00BF18AC">
        <w:rPr>
          <w:rFonts w:asciiTheme="minorHAnsi" w:hAnsiTheme="minorHAnsi"/>
          <w:sz w:val="22"/>
        </w:rPr>
        <w:tab/>
        <w:t xml:space="preserve">Reward system  </w:t>
      </w:r>
    </w:p>
    <w:p w14:paraId="28EAFAC7" w14:textId="77777777" w:rsidR="00BF18AC" w:rsidRPr="00BF18AC" w:rsidRDefault="00BF18AC" w:rsidP="007C7C25">
      <w:pPr>
        <w:ind w:left="709" w:hanging="283"/>
        <w:rPr>
          <w:rFonts w:asciiTheme="minorHAnsi" w:hAnsiTheme="minorHAnsi"/>
          <w:sz w:val="22"/>
        </w:rPr>
      </w:pPr>
      <w:r w:rsidRPr="00BF18AC">
        <w:rPr>
          <w:rFonts w:asciiTheme="minorHAnsi" w:hAnsiTheme="minorHAnsi"/>
          <w:sz w:val="22"/>
        </w:rPr>
        <w:t xml:space="preserve"> </w:t>
      </w:r>
    </w:p>
    <w:p w14:paraId="59A37A3C" w14:textId="77777777" w:rsidR="00BF18AC" w:rsidRPr="00BF18AC" w:rsidRDefault="00BF18AC" w:rsidP="00BF18AC">
      <w:pPr>
        <w:rPr>
          <w:rFonts w:asciiTheme="minorHAnsi" w:hAnsiTheme="minorHAnsi"/>
          <w:b/>
          <w:bCs/>
          <w:sz w:val="22"/>
        </w:rPr>
      </w:pPr>
      <w:r w:rsidRPr="00BF18AC">
        <w:rPr>
          <w:rFonts w:asciiTheme="minorHAnsi" w:hAnsiTheme="minorHAnsi"/>
          <w:b/>
          <w:bCs/>
          <w:sz w:val="22"/>
        </w:rPr>
        <w:t xml:space="preserve">Strategies to reduce anxiety/promote emotional wellbeing (including communication with parents)  </w:t>
      </w:r>
    </w:p>
    <w:p w14:paraId="6F9536BF" w14:textId="77777777" w:rsidR="00BF18AC" w:rsidRPr="00BF18AC" w:rsidRDefault="00BF18AC" w:rsidP="007C7C25">
      <w:pPr>
        <w:ind w:left="426"/>
        <w:rPr>
          <w:rFonts w:asciiTheme="minorHAnsi" w:hAnsiTheme="minorHAnsi"/>
          <w:sz w:val="22"/>
        </w:rPr>
      </w:pPr>
      <w:r w:rsidRPr="00BF18AC">
        <w:rPr>
          <w:rFonts w:asciiTheme="minorHAnsi" w:hAnsiTheme="minorHAnsi"/>
          <w:sz w:val="22"/>
        </w:rPr>
        <w:t>•</w:t>
      </w:r>
      <w:r w:rsidRPr="00BF18AC">
        <w:rPr>
          <w:rFonts w:asciiTheme="minorHAnsi" w:hAnsiTheme="minorHAnsi"/>
          <w:sz w:val="22"/>
        </w:rPr>
        <w:tab/>
        <w:t xml:space="preserve">Transition support, visits and events  </w:t>
      </w:r>
    </w:p>
    <w:p w14:paraId="4A622D41" w14:textId="77777777" w:rsidR="00BF18AC" w:rsidRPr="00BF18AC" w:rsidRDefault="00BF18AC" w:rsidP="007C7C25">
      <w:pPr>
        <w:ind w:left="426"/>
        <w:rPr>
          <w:rFonts w:asciiTheme="minorHAnsi" w:hAnsiTheme="minorHAnsi"/>
          <w:sz w:val="22"/>
        </w:rPr>
      </w:pPr>
      <w:r w:rsidRPr="00BF18AC">
        <w:rPr>
          <w:rFonts w:asciiTheme="minorHAnsi" w:hAnsiTheme="minorHAnsi"/>
          <w:sz w:val="22"/>
        </w:rPr>
        <w:lastRenderedPageBreak/>
        <w:t>•</w:t>
      </w:r>
      <w:r w:rsidRPr="00BF18AC">
        <w:rPr>
          <w:rFonts w:asciiTheme="minorHAnsi" w:hAnsiTheme="minorHAnsi"/>
          <w:sz w:val="22"/>
        </w:rPr>
        <w:tab/>
        <w:t xml:space="preserve">Reduced modified visual timetables  </w:t>
      </w:r>
    </w:p>
    <w:p w14:paraId="336EF7CC" w14:textId="77777777" w:rsidR="00BF18AC" w:rsidRPr="00BF18AC" w:rsidRDefault="00BF18AC" w:rsidP="007C7C25">
      <w:pPr>
        <w:ind w:left="426"/>
        <w:rPr>
          <w:rFonts w:asciiTheme="minorHAnsi" w:hAnsiTheme="minorHAnsi"/>
          <w:sz w:val="22"/>
        </w:rPr>
      </w:pPr>
      <w:r w:rsidRPr="00BF18AC">
        <w:rPr>
          <w:rFonts w:asciiTheme="minorHAnsi" w:hAnsiTheme="minorHAnsi"/>
          <w:sz w:val="22"/>
        </w:rPr>
        <w:t>•</w:t>
      </w:r>
      <w:r w:rsidRPr="00BF18AC">
        <w:rPr>
          <w:rFonts w:asciiTheme="minorHAnsi" w:hAnsiTheme="minorHAnsi"/>
          <w:sz w:val="22"/>
        </w:rPr>
        <w:tab/>
        <w:t xml:space="preserve">Regular contact and liaison with parents as necessary  </w:t>
      </w:r>
    </w:p>
    <w:p w14:paraId="43251723" w14:textId="77777777" w:rsidR="00BF18AC" w:rsidRPr="00BF18AC" w:rsidRDefault="00BF18AC" w:rsidP="007C7C25">
      <w:pPr>
        <w:ind w:left="426"/>
        <w:rPr>
          <w:rFonts w:asciiTheme="minorHAnsi" w:hAnsiTheme="minorHAnsi"/>
          <w:sz w:val="22"/>
        </w:rPr>
      </w:pPr>
      <w:r w:rsidRPr="00BF18AC">
        <w:rPr>
          <w:rFonts w:asciiTheme="minorHAnsi" w:hAnsiTheme="minorHAnsi"/>
          <w:sz w:val="22"/>
        </w:rPr>
        <w:t>•</w:t>
      </w:r>
      <w:r w:rsidRPr="00BF18AC">
        <w:rPr>
          <w:rFonts w:asciiTheme="minorHAnsi" w:hAnsiTheme="minorHAnsi"/>
          <w:sz w:val="22"/>
        </w:rPr>
        <w:tab/>
        <w:t xml:space="preserve">Open door policy  </w:t>
      </w:r>
    </w:p>
    <w:p w14:paraId="00F5853E" w14:textId="77777777" w:rsidR="00BF18AC" w:rsidRPr="00BF18AC" w:rsidRDefault="00BF18AC" w:rsidP="007C7C25">
      <w:pPr>
        <w:ind w:left="426"/>
        <w:rPr>
          <w:rFonts w:asciiTheme="minorHAnsi" w:hAnsiTheme="minorHAnsi"/>
          <w:sz w:val="22"/>
        </w:rPr>
      </w:pPr>
      <w:r w:rsidRPr="00BF18AC">
        <w:rPr>
          <w:rFonts w:asciiTheme="minorHAnsi" w:hAnsiTheme="minorHAnsi"/>
          <w:sz w:val="22"/>
        </w:rPr>
        <w:t>•</w:t>
      </w:r>
      <w:r w:rsidRPr="00BF18AC">
        <w:rPr>
          <w:rFonts w:asciiTheme="minorHAnsi" w:hAnsiTheme="minorHAnsi"/>
          <w:sz w:val="22"/>
        </w:rPr>
        <w:tab/>
        <w:t xml:space="preserve">Modified, adapted environments  </w:t>
      </w:r>
    </w:p>
    <w:p w14:paraId="660541BC" w14:textId="77777777" w:rsidR="00BF18AC" w:rsidRPr="00BF18AC" w:rsidRDefault="00BF18AC" w:rsidP="007C7C25">
      <w:pPr>
        <w:ind w:left="426"/>
        <w:rPr>
          <w:rFonts w:asciiTheme="minorHAnsi" w:hAnsiTheme="minorHAnsi"/>
          <w:sz w:val="22"/>
        </w:rPr>
      </w:pPr>
      <w:r w:rsidRPr="00BF18AC">
        <w:rPr>
          <w:rFonts w:asciiTheme="minorHAnsi" w:hAnsiTheme="minorHAnsi"/>
          <w:sz w:val="22"/>
        </w:rPr>
        <w:t xml:space="preserve"> </w:t>
      </w:r>
    </w:p>
    <w:p w14:paraId="72B7BB90" w14:textId="77777777" w:rsidR="00BF18AC" w:rsidRPr="00BF18AC" w:rsidRDefault="00BF18AC" w:rsidP="007C7C25">
      <w:pPr>
        <w:ind w:left="426"/>
        <w:rPr>
          <w:rFonts w:asciiTheme="minorHAnsi" w:hAnsiTheme="minorHAnsi"/>
          <w:b/>
          <w:bCs/>
          <w:sz w:val="22"/>
        </w:rPr>
      </w:pPr>
      <w:r w:rsidRPr="00BF18AC">
        <w:rPr>
          <w:rFonts w:asciiTheme="minorHAnsi" w:hAnsiTheme="minorHAnsi"/>
          <w:b/>
          <w:bCs/>
          <w:sz w:val="22"/>
        </w:rPr>
        <w:t xml:space="preserve">Strategies to support/modify behaviour  </w:t>
      </w:r>
    </w:p>
    <w:p w14:paraId="7481E1A6" w14:textId="77777777" w:rsidR="00BF18AC" w:rsidRDefault="00BF18AC" w:rsidP="007C7C25">
      <w:pPr>
        <w:ind w:left="426"/>
        <w:rPr>
          <w:rFonts w:asciiTheme="minorHAnsi" w:hAnsiTheme="minorHAnsi"/>
          <w:sz w:val="22"/>
        </w:rPr>
      </w:pPr>
      <w:r w:rsidRPr="00BF18AC">
        <w:rPr>
          <w:rFonts w:asciiTheme="minorHAnsi" w:hAnsiTheme="minorHAnsi"/>
          <w:sz w:val="22"/>
        </w:rPr>
        <w:t>•</w:t>
      </w:r>
      <w:r w:rsidRPr="00BF18AC">
        <w:rPr>
          <w:rFonts w:asciiTheme="minorHAnsi" w:hAnsiTheme="minorHAnsi"/>
          <w:sz w:val="22"/>
        </w:rPr>
        <w:tab/>
        <w:t xml:space="preserve">School sanctions and reward system as set out in School Behaviour Policy  </w:t>
      </w:r>
    </w:p>
    <w:p w14:paraId="0DA368B2" w14:textId="6E4F5522" w:rsidR="00BF18AC" w:rsidRPr="00BF18AC" w:rsidRDefault="00BF18AC" w:rsidP="007C7C25">
      <w:pPr>
        <w:ind w:left="426"/>
        <w:rPr>
          <w:rFonts w:asciiTheme="minorHAnsi" w:hAnsiTheme="minorHAnsi"/>
          <w:sz w:val="22"/>
        </w:rPr>
      </w:pPr>
      <w:r w:rsidRPr="00BF18AC">
        <w:rPr>
          <w:rFonts w:asciiTheme="minorHAnsi" w:hAnsiTheme="minorHAnsi"/>
          <w:sz w:val="22"/>
        </w:rPr>
        <w:t xml:space="preserve">• </w:t>
      </w:r>
      <w:r w:rsidRPr="00BF18AC">
        <w:rPr>
          <w:rFonts w:asciiTheme="minorHAnsi" w:hAnsiTheme="minorHAnsi"/>
          <w:sz w:val="22"/>
        </w:rPr>
        <w:tab/>
        <w:t xml:space="preserve">Person Centred Tools  </w:t>
      </w:r>
    </w:p>
    <w:p w14:paraId="50F41EFF" w14:textId="77777777" w:rsidR="00BF18AC" w:rsidRPr="00BF18AC" w:rsidRDefault="00BF18AC" w:rsidP="007C7C25">
      <w:pPr>
        <w:ind w:left="426"/>
        <w:rPr>
          <w:rFonts w:asciiTheme="minorHAnsi" w:hAnsiTheme="minorHAnsi"/>
          <w:sz w:val="22"/>
        </w:rPr>
      </w:pPr>
      <w:r w:rsidRPr="00BF18AC">
        <w:rPr>
          <w:rFonts w:asciiTheme="minorHAnsi" w:hAnsiTheme="minorHAnsi"/>
          <w:sz w:val="22"/>
        </w:rPr>
        <w:t>•</w:t>
      </w:r>
      <w:r w:rsidRPr="00BF18AC">
        <w:rPr>
          <w:rFonts w:asciiTheme="minorHAnsi" w:hAnsiTheme="minorHAnsi"/>
          <w:sz w:val="22"/>
        </w:rPr>
        <w:tab/>
        <w:t xml:space="preserve">Behaviour Support Services, Educational Psychology, Outreach services    </w:t>
      </w:r>
    </w:p>
    <w:p w14:paraId="40560E87" w14:textId="77777777" w:rsidR="00BF18AC" w:rsidRPr="00BF18AC" w:rsidRDefault="00BF18AC" w:rsidP="007C7C25">
      <w:pPr>
        <w:ind w:left="426"/>
        <w:rPr>
          <w:rFonts w:asciiTheme="minorHAnsi" w:hAnsiTheme="minorHAnsi"/>
          <w:sz w:val="22"/>
        </w:rPr>
      </w:pPr>
      <w:r w:rsidRPr="00BF18AC">
        <w:rPr>
          <w:rFonts w:asciiTheme="minorHAnsi" w:hAnsiTheme="minorHAnsi"/>
          <w:sz w:val="22"/>
        </w:rPr>
        <w:t>•</w:t>
      </w:r>
      <w:r w:rsidRPr="00BF18AC">
        <w:rPr>
          <w:rFonts w:asciiTheme="minorHAnsi" w:hAnsiTheme="minorHAnsi"/>
          <w:sz w:val="22"/>
        </w:rPr>
        <w:tab/>
        <w:t xml:space="preserve">Mentoring/THRIVE </w:t>
      </w:r>
    </w:p>
    <w:p w14:paraId="40782E7B" w14:textId="77777777" w:rsidR="00BF18AC" w:rsidRPr="00BF18AC" w:rsidRDefault="00BF18AC" w:rsidP="007C7C25">
      <w:pPr>
        <w:ind w:left="426"/>
        <w:rPr>
          <w:rFonts w:asciiTheme="minorHAnsi" w:hAnsiTheme="minorHAnsi"/>
          <w:sz w:val="22"/>
        </w:rPr>
      </w:pPr>
      <w:r w:rsidRPr="00BF18AC">
        <w:rPr>
          <w:rFonts w:asciiTheme="minorHAnsi" w:hAnsiTheme="minorHAnsi"/>
          <w:sz w:val="22"/>
        </w:rPr>
        <w:t>•</w:t>
      </w:r>
      <w:r w:rsidRPr="00BF18AC">
        <w:rPr>
          <w:rFonts w:asciiTheme="minorHAnsi" w:hAnsiTheme="minorHAnsi"/>
          <w:sz w:val="22"/>
        </w:rPr>
        <w:tab/>
        <w:t xml:space="preserve">Team Teach </w:t>
      </w:r>
    </w:p>
    <w:p w14:paraId="5D9BEB90" w14:textId="77777777" w:rsidR="00BF18AC" w:rsidRPr="00BF18AC" w:rsidRDefault="00BF18AC" w:rsidP="007C7C25">
      <w:pPr>
        <w:ind w:left="426"/>
        <w:rPr>
          <w:rFonts w:asciiTheme="minorHAnsi" w:hAnsiTheme="minorHAnsi"/>
          <w:sz w:val="22"/>
        </w:rPr>
      </w:pPr>
      <w:r w:rsidRPr="00BF18AC">
        <w:rPr>
          <w:rFonts w:asciiTheme="minorHAnsi" w:hAnsiTheme="minorHAnsi"/>
          <w:sz w:val="22"/>
        </w:rPr>
        <w:t xml:space="preserve"> </w:t>
      </w:r>
    </w:p>
    <w:p w14:paraId="41A8ED12" w14:textId="77777777" w:rsidR="00BF18AC" w:rsidRPr="00D93EC8" w:rsidRDefault="00BF18AC" w:rsidP="007C7C25">
      <w:pPr>
        <w:ind w:left="426"/>
        <w:rPr>
          <w:rFonts w:asciiTheme="minorHAnsi" w:hAnsiTheme="minorHAnsi"/>
          <w:b/>
          <w:bCs/>
          <w:sz w:val="22"/>
        </w:rPr>
      </w:pPr>
      <w:r w:rsidRPr="00D93EC8">
        <w:rPr>
          <w:rFonts w:asciiTheme="minorHAnsi" w:hAnsiTheme="minorHAnsi"/>
          <w:b/>
          <w:bCs/>
          <w:sz w:val="22"/>
        </w:rPr>
        <w:t xml:space="preserve">Support/supervision at unstructured times of the day including personal care  </w:t>
      </w:r>
    </w:p>
    <w:p w14:paraId="089BABC0" w14:textId="77777777" w:rsidR="00BF18AC" w:rsidRPr="00BF18AC" w:rsidRDefault="00BF18AC" w:rsidP="007C7C25">
      <w:pPr>
        <w:ind w:left="426"/>
        <w:rPr>
          <w:rFonts w:asciiTheme="minorHAnsi" w:hAnsiTheme="minorHAnsi"/>
          <w:sz w:val="22"/>
        </w:rPr>
      </w:pPr>
      <w:r w:rsidRPr="00BF18AC">
        <w:rPr>
          <w:rFonts w:asciiTheme="minorHAnsi" w:hAnsiTheme="minorHAnsi"/>
          <w:sz w:val="22"/>
        </w:rPr>
        <w:t>•</w:t>
      </w:r>
      <w:r w:rsidRPr="00BF18AC">
        <w:rPr>
          <w:rFonts w:asciiTheme="minorHAnsi" w:hAnsiTheme="minorHAnsi"/>
          <w:sz w:val="22"/>
        </w:rPr>
        <w:tab/>
        <w:t xml:space="preserve">Trained staff supervising during break periods  </w:t>
      </w:r>
    </w:p>
    <w:p w14:paraId="5718A0EB" w14:textId="77777777" w:rsidR="00BF18AC" w:rsidRPr="00BF18AC" w:rsidRDefault="00BF18AC" w:rsidP="007C7C25">
      <w:pPr>
        <w:ind w:left="426"/>
        <w:rPr>
          <w:rFonts w:asciiTheme="minorHAnsi" w:hAnsiTheme="minorHAnsi"/>
          <w:sz w:val="22"/>
        </w:rPr>
      </w:pPr>
      <w:r w:rsidRPr="00BF18AC">
        <w:rPr>
          <w:rFonts w:asciiTheme="minorHAnsi" w:hAnsiTheme="minorHAnsi"/>
          <w:sz w:val="22"/>
        </w:rPr>
        <w:t>•</w:t>
      </w:r>
      <w:r w:rsidRPr="00BF18AC">
        <w:rPr>
          <w:rFonts w:asciiTheme="minorHAnsi" w:hAnsiTheme="minorHAnsi"/>
          <w:sz w:val="22"/>
        </w:rPr>
        <w:tab/>
        <w:t xml:space="preserve">Quiet room – safe haven  </w:t>
      </w:r>
    </w:p>
    <w:p w14:paraId="66E22BBD" w14:textId="77777777" w:rsidR="00BF18AC" w:rsidRPr="00BF18AC" w:rsidRDefault="00BF18AC" w:rsidP="007C7C25">
      <w:pPr>
        <w:ind w:left="426"/>
        <w:rPr>
          <w:rFonts w:asciiTheme="minorHAnsi" w:hAnsiTheme="minorHAnsi"/>
          <w:sz w:val="22"/>
        </w:rPr>
      </w:pPr>
      <w:r w:rsidRPr="00BF18AC">
        <w:rPr>
          <w:rFonts w:asciiTheme="minorHAnsi" w:hAnsiTheme="minorHAnsi"/>
          <w:sz w:val="22"/>
        </w:rPr>
        <w:t>•</w:t>
      </w:r>
      <w:r w:rsidRPr="00BF18AC">
        <w:rPr>
          <w:rFonts w:asciiTheme="minorHAnsi" w:hAnsiTheme="minorHAnsi"/>
          <w:sz w:val="22"/>
        </w:rPr>
        <w:tab/>
        <w:t xml:space="preserve">Peer Mediation systems </w:t>
      </w:r>
    </w:p>
    <w:p w14:paraId="0DB4DFBC" w14:textId="77777777" w:rsidR="00BF18AC" w:rsidRPr="00D93EC8" w:rsidRDefault="00BF18AC" w:rsidP="007C7C25">
      <w:pPr>
        <w:ind w:left="426"/>
        <w:rPr>
          <w:rFonts w:asciiTheme="minorHAnsi" w:hAnsiTheme="minorHAnsi"/>
          <w:b/>
          <w:bCs/>
          <w:sz w:val="22"/>
        </w:rPr>
      </w:pPr>
      <w:r w:rsidRPr="00D93EC8">
        <w:rPr>
          <w:rFonts w:asciiTheme="minorHAnsi" w:hAnsiTheme="minorHAnsi"/>
          <w:b/>
          <w:bCs/>
          <w:sz w:val="22"/>
        </w:rPr>
        <w:t xml:space="preserve"> </w:t>
      </w:r>
    </w:p>
    <w:p w14:paraId="6EF7DC40" w14:textId="77777777" w:rsidR="00BF18AC" w:rsidRPr="00D93EC8" w:rsidRDefault="00BF18AC" w:rsidP="007C7C25">
      <w:pPr>
        <w:ind w:left="426"/>
        <w:rPr>
          <w:rFonts w:asciiTheme="minorHAnsi" w:hAnsiTheme="minorHAnsi"/>
          <w:b/>
          <w:bCs/>
          <w:sz w:val="22"/>
        </w:rPr>
      </w:pPr>
      <w:r w:rsidRPr="00D93EC8">
        <w:rPr>
          <w:rFonts w:asciiTheme="minorHAnsi" w:hAnsiTheme="minorHAnsi"/>
          <w:b/>
          <w:bCs/>
          <w:sz w:val="22"/>
        </w:rPr>
        <w:t xml:space="preserve">Planning, assessment, evaluation and next steps  </w:t>
      </w:r>
    </w:p>
    <w:p w14:paraId="35C982DB" w14:textId="77777777" w:rsidR="00BF18AC" w:rsidRPr="00BF18AC" w:rsidRDefault="00BF18AC" w:rsidP="007C7C25">
      <w:pPr>
        <w:ind w:left="426"/>
        <w:rPr>
          <w:rFonts w:asciiTheme="minorHAnsi" w:hAnsiTheme="minorHAnsi"/>
          <w:sz w:val="22"/>
        </w:rPr>
      </w:pPr>
      <w:r w:rsidRPr="00BF18AC">
        <w:rPr>
          <w:rFonts w:asciiTheme="minorHAnsi" w:hAnsiTheme="minorHAnsi"/>
          <w:sz w:val="22"/>
        </w:rPr>
        <w:t>•</w:t>
      </w:r>
      <w:r w:rsidRPr="00BF18AC">
        <w:rPr>
          <w:rFonts w:asciiTheme="minorHAnsi" w:hAnsiTheme="minorHAnsi"/>
          <w:sz w:val="22"/>
        </w:rPr>
        <w:tab/>
        <w:t xml:space="preserve">ITPs/IBPs/Behaviour Management Plans/pen portraits/one page profiles </w:t>
      </w:r>
    </w:p>
    <w:p w14:paraId="5838CE14" w14:textId="77777777" w:rsidR="00B674A6" w:rsidRPr="00B674A6" w:rsidRDefault="00B674A6" w:rsidP="00B674A6">
      <w:pPr>
        <w:rPr>
          <w:rFonts w:asciiTheme="minorHAnsi" w:hAnsiTheme="minorHAnsi"/>
          <w:sz w:val="22"/>
        </w:rPr>
      </w:pPr>
    </w:p>
    <w:p w14:paraId="1646BE3E" w14:textId="1015D7E6" w:rsidR="00B674A6" w:rsidRPr="00E37C77" w:rsidRDefault="00E37C77" w:rsidP="009E73B3">
      <w:pPr>
        <w:ind w:left="709" w:hanging="142"/>
        <w:rPr>
          <w:rFonts w:asciiTheme="minorHAnsi" w:hAnsiTheme="minorHAnsi"/>
          <w:b/>
          <w:sz w:val="22"/>
        </w:rPr>
      </w:pPr>
      <w:r>
        <w:rPr>
          <w:rFonts w:asciiTheme="minorHAnsi" w:hAnsiTheme="minorHAnsi"/>
          <w:b/>
          <w:sz w:val="22"/>
        </w:rPr>
        <w:t xml:space="preserve"> </w:t>
      </w:r>
      <w:r w:rsidR="00B674A6" w:rsidRPr="00E37C77">
        <w:rPr>
          <w:rFonts w:asciiTheme="minorHAnsi" w:hAnsiTheme="minorHAnsi"/>
          <w:b/>
          <w:sz w:val="22"/>
        </w:rPr>
        <w:t>Pupils with medical needs</w:t>
      </w:r>
    </w:p>
    <w:p w14:paraId="32FD165C" w14:textId="77777777" w:rsidR="00B674A6" w:rsidRPr="00B674A6" w:rsidRDefault="00B674A6" w:rsidP="00B674A6">
      <w:pPr>
        <w:rPr>
          <w:rFonts w:asciiTheme="minorHAnsi" w:hAnsiTheme="minorHAnsi"/>
          <w:sz w:val="22"/>
        </w:rPr>
      </w:pPr>
    </w:p>
    <w:p w14:paraId="324F85FD" w14:textId="145389DD" w:rsidR="00B674A6" w:rsidRPr="002A5F5B" w:rsidRDefault="00B674A6" w:rsidP="002A5F5B">
      <w:pPr>
        <w:pStyle w:val="ListParagraph"/>
        <w:numPr>
          <w:ilvl w:val="0"/>
          <w:numId w:val="31"/>
        </w:numPr>
        <w:rPr>
          <w:rFonts w:asciiTheme="minorHAnsi" w:hAnsiTheme="minorHAnsi"/>
          <w:sz w:val="22"/>
        </w:rPr>
      </w:pPr>
      <w:r w:rsidRPr="002A5F5B">
        <w:rPr>
          <w:rFonts w:asciiTheme="minorHAnsi" w:hAnsiTheme="minorHAnsi"/>
          <w:sz w:val="22"/>
        </w:rPr>
        <w:t xml:space="preserve">If a </w:t>
      </w:r>
      <w:r w:rsidR="007613F2" w:rsidRPr="002A5F5B">
        <w:rPr>
          <w:rFonts w:asciiTheme="minorHAnsi" w:hAnsiTheme="minorHAnsi"/>
          <w:sz w:val="22"/>
        </w:rPr>
        <w:t xml:space="preserve">pupil has a medical need then please ask to meet with </w:t>
      </w:r>
      <w:r w:rsidRPr="002A5F5B">
        <w:rPr>
          <w:rFonts w:asciiTheme="minorHAnsi" w:hAnsiTheme="minorHAnsi"/>
          <w:sz w:val="22"/>
        </w:rPr>
        <w:t xml:space="preserve">Mrs </w:t>
      </w:r>
      <w:r w:rsidR="00AF1243" w:rsidRPr="002A5F5B">
        <w:rPr>
          <w:rFonts w:asciiTheme="minorHAnsi" w:hAnsiTheme="minorHAnsi"/>
          <w:sz w:val="22"/>
        </w:rPr>
        <w:t>Mike</w:t>
      </w:r>
      <w:r w:rsidR="007613F2" w:rsidRPr="002A5F5B">
        <w:rPr>
          <w:rFonts w:asciiTheme="minorHAnsi" w:hAnsiTheme="minorHAnsi"/>
          <w:sz w:val="22"/>
        </w:rPr>
        <w:t xml:space="preserve"> to discuss</w:t>
      </w:r>
      <w:r w:rsidR="00E37C77">
        <w:rPr>
          <w:rFonts w:asciiTheme="minorHAnsi" w:hAnsiTheme="minorHAnsi"/>
          <w:sz w:val="22"/>
        </w:rPr>
        <w:t xml:space="preserve"> this</w:t>
      </w:r>
      <w:r w:rsidRPr="002A5F5B">
        <w:rPr>
          <w:rFonts w:asciiTheme="minorHAnsi" w:hAnsiTheme="minorHAnsi"/>
          <w:sz w:val="22"/>
        </w:rPr>
        <w:t>.</w:t>
      </w:r>
      <w:r w:rsidR="007613F2" w:rsidRPr="002A5F5B">
        <w:rPr>
          <w:rFonts w:asciiTheme="minorHAnsi" w:hAnsiTheme="minorHAnsi"/>
          <w:sz w:val="22"/>
        </w:rPr>
        <w:t xml:space="preserve"> The school nurse may devise an allergy or alert card depending on the need.</w:t>
      </w:r>
      <w:r w:rsidRPr="002A5F5B">
        <w:rPr>
          <w:rFonts w:asciiTheme="minorHAnsi" w:hAnsiTheme="minorHAnsi"/>
          <w:sz w:val="22"/>
        </w:rPr>
        <w:t xml:space="preserve"> </w:t>
      </w:r>
      <w:r w:rsidR="007613F2" w:rsidRPr="002A5F5B">
        <w:rPr>
          <w:rFonts w:asciiTheme="minorHAnsi" w:hAnsiTheme="minorHAnsi"/>
          <w:sz w:val="22"/>
        </w:rPr>
        <w:t>Any concerns</w:t>
      </w:r>
      <w:r w:rsidRPr="002A5F5B">
        <w:rPr>
          <w:rFonts w:asciiTheme="minorHAnsi" w:hAnsiTheme="minorHAnsi"/>
          <w:sz w:val="22"/>
        </w:rPr>
        <w:t xml:space="preserve"> are discussed with all staff who are involved with the pupil.</w:t>
      </w:r>
    </w:p>
    <w:p w14:paraId="2FD40816" w14:textId="77777777" w:rsidR="00B674A6" w:rsidRPr="00B674A6" w:rsidRDefault="00B674A6" w:rsidP="00B674A6">
      <w:pPr>
        <w:rPr>
          <w:rFonts w:asciiTheme="minorHAnsi" w:hAnsiTheme="minorHAnsi"/>
          <w:sz w:val="22"/>
        </w:rPr>
      </w:pPr>
    </w:p>
    <w:p w14:paraId="14F35523" w14:textId="7E5118FC" w:rsidR="0094694D" w:rsidRDefault="00B674A6" w:rsidP="002A5F5B">
      <w:pPr>
        <w:pStyle w:val="ListParagraph"/>
        <w:numPr>
          <w:ilvl w:val="0"/>
          <w:numId w:val="31"/>
        </w:numPr>
        <w:rPr>
          <w:rFonts w:asciiTheme="minorHAnsi" w:hAnsiTheme="minorHAnsi"/>
          <w:sz w:val="22"/>
        </w:rPr>
      </w:pPr>
      <w:r w:rsidRPr="002A5F5B">
        <w:rPr>
          <w:rFonts w:asciiTheme="minorHAnsi" w:hAnsiTheme="minorHAnsi"/>
          <w:sz w:val="22"/>
        </w:rPr>
        <w:t>Where necessary and in agreement with parents/carers medicines are administered in school where a</w:t>
      </w:r>
      <w:r w:rsidR="00EC2224" w:rsidRPr="002A5F5B">
        <w:rPr>
          <w:rFonts w:asciiTheme="minorHAnsi" w:hAnsiTheme="minorHAnsi"/>
          <w:sz w:val="22"/>
        </w:rPr>
        <w:t xml:space="preserve">n alert </w:t>
      </w:r>
      <w:r w:rsidR="00F641E3">
        <w:rPr>
          <w:rFonts w:asciiTheme="minorHAnsi" w:hAnsiTheme="minorHAnsi"/>
          <w:sz w:val="22"/>
        </w:rPr>
        <w:t xml:space="preserve">card </w:t>
      </w:r>
      <w:r w:rsidRPr="002A5F5B">
        <w:rPr>
          <w:rFonts w:asciiTheme="minorHAnsi" w:hAnsiTheme="minorHAnsi"/>
          <w:sz w:val="22"/>
        </w:rPr>
        <w:t xml:space="preserve">is in place. </w:t>
      </w:r>
    </w:p>
    <w:p w14:paraId="33114161" w14:textId="77777777" w:rsidR="00F641E3" w:rsidRPr="00F641E3" w:rsidRDefault="00F641E3" w:rsidP="00F641E3">
      <w:pPr>
        <w:rPr>
          <w:rFonts w:asciiTheme="minorHAnsi" w:hAnsiTheme="minorHAnsi"/>
          <w:sz w:val="22"/>
        </w:rPr>
      </w:pPr>
    </w:p>
    <w:p w14:paraId="74471146" w14:textId="00ECBBF5" w:rsidR="00D16F3C" w:rsidRPr="002A5F5B" w:rsidRDefault="00B674A6" w:rsidP="002A5F5B">
      <w:pPr>
        <w:pStyle w:val="ListParagraph"/>
        <w:numPr>
          <w:ilvl w:val="0"/>
          <w:numId w:val="31"/>
        </w:numPr>
        <w:rPr>
          <w:rFonts w:asciiTheme="minorHAnsi" w:hAnsiTheme="minorHAnsi"/>
          <w:sz w:val="22"/>
        </w:rPr>
      </w:pPr>
      <w:r w:rsidRPr="002A5F5B">
        <w:rPr>
          <w:rFonts w:asciiTheme="minorHAnsi" w:hAnsiTheme="minorHAnsi"/>
          <w:sz w:val="22"/>
        </w:rPr>
        <w:t xml:space="preserve">Occasional </w:t>
      </w:r>
      <w:r w:rsidR="007613F2" w:rsidRPr="002A5F5B">
        <w:rPr>
          <w:rFonts w:asciiTheme="minorHAnsi" w:hAnsiTheme="minorHAnsi"/>
          <w:sz w:val="22"/>
        </w:rPr>
        <w:t xml:space="preserve">prescribed </w:t>
      </w:r>
      <w:r w:rsidRPr="002A5F5B">
        <w:rPr>
          <w:rFonts w:asciiTheme="minorHAnsi" w:hAnsiTheme="minorHAnsi"/>
          <w:sz w:val="22"/>
        </w:rPr>
        <w:t>medicines may be given in some circumstances on discussion with the office staff and on completion of a medication form.</w:t>
      </w:r>
    </w:p>
    <w:p w14:paraId="656EB01A" w14:textId="77777777" w:rsidR="007613F2" w:rsidRDefault="007613F2" w:rsidP="00B674A6">
      <w:pPr>
        <w:rPr>
          <w:rFonts w:asciiTheme="minorHAnsi" w:hAnsiTheme="minorHAnsi"/>
          <w:sz w:val="22"/>
        </w:rPr>
      </w:pPr>
    </w:p>
    <w:p w14:paraId="6266B115" w14:textId="4B4C9EB9" w:rsidR="007613F2" w:rsidRDefault="007613F2" w:rsidP="007613F2">
      <w:pPr>
        <w:rPr>
          <w:rFonts w:asciiTheme="minorHAnsi" w:hAnsiTheme="minorHAnsi"/>
          <w:b/>
          <w:i/>
          <w:color w:val="2E74B5" w:themeColor="accent1" w:themeShade="BF"/>
          <w:sz w:val="28"/>
        </w:rPr>
      </w:pPr>
    </w:p>
    <w:p w14:paraId="18A45217" w14:textId="77777777" w:rsidR="007613F2" w:rsidRPr="00F641E3" w:rsidRDefault="007613F2" w:rsidP="00F641E3">
      <w:pPr>
        <w:pBdr>
          <w:top w:val="single" w:sz="12" w:space="1" w:color="auto"/>
          <w:left w:val="single" w:sz="12" w:space="4" w:color="auto"/>
          <w:bottom w:val="single" w:sz="12" w:space="1" w:color="auto"/>
          <w:right w:val="single" w:sz="12" w:space="4" w:color="auto"/>
        </w:pBdr>
        <w:rPr>
          <w:rFonts w:asciiTheme="minorHAnsi" w:hAnsiTheme="minorHAnsi"/>
          <w:b/>
          <w:i/>
          <w:color w:val="2E74B5" w:themeColor="accent1" w:themeShade="BF"/>
          <w:sz w:val="24"/>
          <w:szCs w:val="24"/>
        </w:rPr>
      </w:pPr>
      <w:r w:rsidRPr="00F641E3">
        <w:rPr>
          <w:rFonts w:asciiTheme="minorHAnsi" w:hAnsiTheme="minorHAnsi"/>
          <w:b/>
          <w:i/>
          <w:color w:val="2E74B5" w:themeColor="accent1" w:themeShade="BF"/>
          <w:sz w:val="24"/>
          <w:szCs w:val="24"/>
        </w:rPr>
        <w:t>What specialist services and expertise are available or accessed by the academy?</w:t>
      </w:r>
    </w:p>
    <w:p w14:paraId="72EDFF90" w14:textId="77777777" w:rsidR="007613F2" w:rsidRPr="007613F2" w:rsidRDefault="007613F2" w:rsidP="007613F2">
      <w:pPr>
        <w:rPr>
          <w:rFonts w:asciiTheme="minorHAnsi" w:hAnsiTheme="minorHAnsi"/>
          <w:sz w:val="22"/>
        </w:rPr>
      </w:pPr>
    </w:p>
    <w:p w14:paraId="2F7234E5" w14:textId="77777777" w:rsidR="007613F2" w:rsidRPr="00F641E3" w:rsidRDefault="007613F2" w:rsidP="00F641E3">
      <w:pPr>
        <w:rPr>
          <w:rFonts w:asciiTheme="minorHAnsi" w:hAnsiTheme="minorHAnsi"/>
          <w:sz w:val="22"/>
        </w:rPr>
      </w:pPr>
      <w:r w:rsidRPr="00F641E3">
        <w:rPr>
          <w:rFonts w:asciiTheme="minorHAnsi" w:hAnsiTheme="minorHAnsi"/>
          <w:sz w:val="22"/>
        </w:rPr>
        <w:t>At times it may be necessary to consult with outside agencies to receive their more specialised expertise. The agencies used by the school include:</w:t>
      </w:r>
    </w:p>
    <w:p w14:paraId="4B63F927" w14:textId="77777777" w:rsidR="007613F2" w:rsidRPr="007613F2" w:rsidRDefault="007613F2" w:rsidP="007613F2">
      <w:pPr>
        <w:rPr>
          <w:rFonts w:asciiTheme="minorHAnsi" w:hAnsiTheme="minorHAnsi"/>
          <w:sz w:val="22"/>
        </w:rPr>
      </w:pPr>
    </w:p>
    <w:p w14:paraId="555A1D57" w14:textId="36DE2EA5" w:rsidR="007613F2" w:rsidRPr="002A5F5B" w:rsidRDefault="007613F2" w:rsidP="002A5F5B">
      <w:pPr>
        <w:pStyle w:val="ListParagraph"/>
        <w:numPr>
          <w:ilvl w:val="0"/>
          <w:numId w:val="31"/>
        </w:numPr>
        <w:rPr>
          <w:rFonts w:asciiTheme="minorHAnsi" w:hAnsiTheme="minorHAnsi"/>
          <w:sz w:val="22"/>
        </w:rPr>
      </w:pPr>
      <w:r w:rsidRPr="002A5F5B">
        <w:rPr>
          <w:rFonts w:asciiTheme="minorHAnsi" w:hAnsiTheme="minorHAnsi"/>
          <w:sz w:val="22"/>
        </w:rPr>
        <w:t>Communication and Autism Team</w:t>
      </w:r>
      <w:r w:rsidR="00BE7DE6" w:rsidRPr="002A5F5B">
        <w:rPr>
          <w:rFonts w:asciiTheme="minorHAnsi" w:hAnsiTheme="minorHAnsi"/>
          <w:sz w:val="22"/>
        </w:rPr>
        <w:t>-: Our</w:t>
      </w:r>
      <w:r w:rsidR="005D4783" w:rsidRPr="002A5F5B">
        <w:rPr>
          <w:rFonts w:asciiTheme="minorHAnsi" w:hAnsiTheme="minorHAnsi"/>
          <w:sz w:val="22"/>
        </w:rPr>
        <w:t xml:space="preserve"> CAT worker is Jo Clifford</w:t>
      </w:r>
    </w:p>
    <w:p w14:paraId="76A8EC42" w14:textId="77777777" w:rsidR="00507714" w:rsidRDefault="00507714" w:rsidP="00507714">
      <w:pPr>
        <w:pStyle w:val="ListParagraph"/>
        <w:rPr>
          <w:rFonts w:asciiTheme="minorHAnsi" w:hAnsiTheme="minorHAnsi"/>
          <w:sz w:val="22"/>
        </w:rPr>
      </w:pPr>
    </w:p>
    <w:p w14:paraId="7D247A14" w14:textId="450A313C" w:rsidR="007613F2" w:rsidRPr="002434FB" w:rsidRDefault="00C37BDC" w:rsidP="007613F2">
      <w:pPr>
        <w:pStyle w:val="ListParagraph"/>
        <w:numPr>
          <w:ilvl w:val="0"/>
          <w:numId w:val="31"/>
        </w:numPr>
        <w:rPr>
          <w:rFonts w:asciiTheme="minorHAnsi" w:hAnsiTheme="minorHAnsi"/>
          <w:sz w:val="22"/>
        </w:rPr>
      </w:pPr>
      <w:r w:rsidRPr="002A5F5B">
        <w:rPr>
          <w:rFonts w:asciiTheme="minorHAnsi" w:hAnsiTheme="minorHAnsi"/>
          <w:sz w:val="22"/>
        </w:rPr>
        <w:t xml:space="preserve">Pupil </w:t>
      </w:r>
      <w:r w:rsidR="009E30BE" w:rsidRPr="002A5F5B">
        <w:rPr>
          <w:rFonts w:asciiTheme="minorHAnsi" w:hAnsiTheme="minorHAnsi"/>
          <w:sz w:val="22"/>
        </w:rPr>
        <w:t xml:space="preserve">and School </w:t>
      </w:r>
      <w:r w:rsidR="00BE7DE6" w:rsidRPr="002A5F5B">
        <w:rPr>
          <w:rFonts w:asciiTheme="minorHAnsi" w:hAnsiTheme="minorHAnsi"/>
          <w:sz w:val="22"/>
        </w:rPr>
        <w:t>Support:</w:t>
      </w:r>
      <w:r w:rsidR="005D4783" w:rsidRPr="002A5F5B">
        <w:rPr>
          <w:rFonts w:asciiTheme="minorHAnsi" w:hAnsiTheme="minorHAnsi"/>
          <w:sz w:val="22"/>
        </w:rPr>
        <w:t xml:space="preserve"> Our</w:t>
      </w:r>
      <w:r w:rsidR="0068261C" w:rsidRPr="002A5F5B">
        <w:rPr>
          <w:rFonts w:asciiTheme="minorHAnsi" w:hAnsiTheme="minorHAnsi"/>
          <w:sz w:val="22"/>
        </w:rPr>
        <w:t xml:space="preserve"> specialist teacher is </w:t>
      </w:r>
      <w:r w:rsidR="00507714">
        <w:rPr>
          <w:rFonts w:asciiTheme="minorHAnsi" w:hAnsiTheme="minorHAnsi"/>
          <w:sz w:val="22"/>
        </w:rPr>
        <w:t>Sian Reading</w:t>
      </w:r>
    </w:p>
    <w:p w14:paraId="049B247C" w14:textId="77777777" w:rsidR="007613F2" w:rsidRPr="007613F2" w:rsidRDefault="007613F2" w:rsidP="007613F2">
      <w:pPr>
        <w:rPr>
          <w:rFonts w:asciiTheme="minorHAnsi" w:hAnsiTheme="minorHAnsi"/>
          <w:sz w:val="22"/>
        </w:rPr>
      </w:pPr>
    </w:p>
    <w:p w14:paraId="4ED36ECE" w14:textId="330FA157" w:rsidR="007613F2" w:rsidRPr="002A5F5B" w:rsidRDefault="007613F2" w:rsidP="002A5F5B">
      <w:pPr>
        <w:pStyle w:val="ListParagraph"/>
        <w:numPr>
          <w:ilvl w:val="0"/>
          <w:numId w:val="31"/>
        </w:numPr>
        <w:rPr>
          <w:rFonts w:asciiTheme="minorHAnsi" w:hAnsiTheme="minorHAnsi"/>
          <w:sz w:val="22"/>
        </w:rPr>
      </w:pPr>
      <w:r w:rsidRPr="002A5F5B">
        <w:rPr>
          <w:rFonts w:asciiTheme="minorHAnsi" w:hAnsiTheme="minorHAnsi"/>
          <w:sz w:val="22"/>
        </w:rPr>
        <w:t>Educational Psychologist</w:t>
      </w:r>
      <w:r w:rsidR="001105B6" w:rsidRPr="002A5F5B">
        <w:rPr>
          <w:rFonts w:asciiTheme="minorHAnsi" w:hAnsiTheme="minorHAnsi"/>
          <w:sz w:val="22"/>
        </w:rPr>
        <w:t xml:space="preserve">: Our </w:t>
      </w:r>
      <w:r w:rsidR="0068261C" w:rsidRPr="002A5F5B">
        <w:rPr>
          <w:rFonts w:asciiTheme="minorHAnsi" w:hAnsiTheme="minorHAnsi"/>
          <w:sz w:val="22"/>
        </w:rPr>
        <w:t>independent</w:t>
      </w:r>
      <w:r w:rsidR="001105B6" w:rsidRPr="002A5F5B">
        <w:rPr>
          <w:rFonts w:asciiTheme="minorHAnsi" w:hAnsiTheme="minorHAnsi"/>
          <w:sz w:val="22"/>
        </w:rPr>
        <w:t xml:space="preserve"> Educational Psychologist is </w:t>
      </w:r>
      <w:r w:rsidR="005D4783" w:rsidRPr="002A5F5B">
        <w:rPr>
          <w:rFonts w:asciiTheme="minorHAnsi" w:hAnsiTheme="minorHAnsi"/>
          <w:sz w:val="22"/>
        </w:rPr>
        <w:t>Dr Anita Soni</w:t>
      </w:r>
    </w:p>
    <w:p w14:paraId="204EB2CC" w14:textId="77777777" w:rsidR="007613F2" w:rsidRPr="007613F2" w:rsidRDefault="007613F2" w:rsidP="007613F2">
      <w:pPr>
        <w:rPr>
          <w:rFonts w:asciiTheme="minorHAnsi" w:hAnsiTheme="minorHAnsi"/>
          <w:sz w:val="22"/>
        </w:rPr>
      </w:pPr>
    </w:p>
    <w:p w14:paraId="062E0D69" w14:textId="5EE6465F" w:rsidR="007613F2" w:rsidRPr="002A5F5B" w:rsidRDefault="00022094" w:rsidP="002A5F5B">
      <w:pPr>
        <w:pStyle w:val="ListParagraph"/>
        <w:numPr>
          <w:ilvl w:val="0"/>
          <w:numId w:val="31"/>
        </w:numPr>
        <w:rPr>
          <w:rFonts w:asciiTheme="minorHAnsi" w:hAnsiTheme="minorHAnsi"/>
          <w:sz w:val="22"/>
        </w:rPr>
      </w:pPr>
      <w:r>
        <w:rPr>
          <w:rFonts w:asciiTheme="minorHAnsi" w:hAnsiTheme="minorHAnsi"/>
          <w:sz w:val="22"/>
        </w:rPr>
        <w:t xml:space="preserve">Beacon </w:t>
      </w:r>
      <w:r w:rsidR="007613F2" w:rsidRPr="002A5F5B">
        <w:rPr>
          <w:rFonts w:asciiTheme="minorHAnsi" w:hAnsiTheme="minorHAnsi"/>
          <w:sz w:val="22"/>
        </w:rPr>
        <w:t>Behaviour Support Service</w:t>
      </w:r>
      <w:r w:rsidR="00B17611">
        <w:rPr>
          <w:rFonts w:asciiTheme="minorHAnsi" w:hAnsiTheme="minorHAnsi"/>
          <w:sz w:val="22"/>
        </w:rPr>
        <w:t>: Our specialist teacher is Emma Shackleton</w:t>
      </w:r>
    </w:p>
    <w:p w14:paraId="2FC52BB2" w14:textId="77777777" w:rsidR="007613F2" w:rsidRPr="007613F2" w:rsidRDefault="007613F2" w:rsidP="007613F2">
      <w:pPr>
        <w:rPr>
          <w:rFonts w:asciiTheme="minorHAnsi" w:hAnsiTheme="minorHAnsi"/>
          <w:sz w:val="22"/>
        </w:rPr>
      </w:pPr>
    </w:p>
    <w:p w14:paraId="3A2A0822" w14:textId="7D05218E" w:rsidR="007613F2" w:rsidRPr="002A5F5B" w:rsidRDefault="007613F2" w:rsidP="002A5F5B">
      <w:pPr>
        <w:pStyle w:val="ListParagraph"/>
        <w:numPr>
          <w:ilvl w:val="0"/>
          <w:numId w:val="31"/>
        </w:numPr>
        <w:rPr>
          <w:rFonts w:asciiTheme="minorHAnsi" w:hAnsiTheme="minorHAnsi"/>
          <w:sz w:val="22"/>
        </w:rPr>
      </w:pPr>
      <w:r w:rsidRPr="002A5F5B">
        <w:rPr>
          <w:rFonts w:asciiTheme="minorHAnsi" w:hAnsiTheme="minorHAnsi"/>
          <w:sz w:val="22"/>
        </w:rPr>
        <w:t>Child &amp; Adolescent Mental Health Service (CAMHS)</w:t>
      </w:r>
    </w:p>
    <w:p w14:paraId="4EC4EFB6" w14:textId="77777777" w:rsidR="007613F2" w:rsidRPr="007613F2" w:rsidRDefault="007613F2" w:rsidP="007613F2">
      <w:pPr>
        <w:rPr>
          <w:rFonts w:asciiTheme="minorHAnsi" w:hAnsiTheme="minorHAnsi"/>
          <w:sz w:val="22"/>
        </w:rPr>
      </w:pPr>
    </w:p>
    <w:p w14:paraId="742CEB3C" w14:textId="41A4780C" w:rsidR="007613F2" w:rsidRDefault="007613F2" w:rsidP="002A5F5B">
      <w:pPr>
        <w:pStyle w:val="ListParagraph"/>
        <w:numPr>
          <w:ilvl w:val="0"/>
          <w:numId w:val="31"/>
        </w:numPr>
        <w:rPr>
          <w:rFonts w:asciiTheme="minorHAnsi" w:hAnsiTheme="minorHAnsi"/>
          <w:sz w:val="22"/>
        </w:rPr>
      </w:pPr>
      <w:r w:rsidRPr="002A5F5B">
        <w:rPr>
          <w:rFonts w:asciiTheme="minorHAnsi" w:hAnsiTheme="minorHAnsi"/>
          <w:sz w:val="22"/>
        </w:rPr>
        <w:t>S</w:t>
      </w:r>
      <w:r w:rsidR="00687E71" w:rsidRPr="002A5F5B">
        <w:rPr>
          <w:rFonts w:asciiTheme="minorHAnsi" w:hAnsiTheme="minorHAnsi"/>
          <w:sz w:val="22"/>
        </w:rPr>
        <w:t xml:space="preserve">ensory Support </w:t>
      </w:r>
      <w:r w:rsidRPr="002A5F5B">
        <w:rPr>
          <w:rFonts w:asciiTheme="minorHAnsi" w:hAnsiTheme="minorHAnsi"/>
          <w:sz w:val="22"/>
        </w:rPr>
        <w:t>S</w:t>
      </w:r>
      <w:r w:rsidR="00687E71" w:rsidRPr="002A5F5B">
        <w:rPr>
          <w:rFonts w:asciiTheme="minorHAnsi" w:hAnsiTheme="minorHAnsi"/>
          <w:sz w:val="22"/>
        </w:rPr>
        <w:t>ervice</w:t>
      </w:r>
      <w:r w:rsidRPr="002A5F5B">
        <w:rPr>
          <w:rFonts w:asciiTheme="minorHAnsi" w:hAnsiTheme="minorHAnsi"/>
          <w:sz w:val="22"/>
        </w:rPr>
        <w:t xml:space="preserve"> to support pupils with hearing Impairment</w:t>
      </w:r>
      <w:r w:rsidR="002434FB">
        <w:rPr>
          <w:rFonts w:asciiTheme="minorHAnsi" w:hAnsiTheme="minorHAnsi"/>
          <w:sz w:val="22"/>
        </w:rPr>
        <w:t xml:space="preserve">: Our </w:t>
      </w:r>
      <w:r w:rsidR="00470ED2">
        <w:rPr>
          <w:rFonts w:asciiTheme="minorHAnsi" w:hAnsiTheme="minorHAnsi"/>
          <w:sz w:val="22"/>
        </w:rPr>
        <w:t>specialist teacher is Carolyn Hasler</w:t>
      </w:r>
    </w:p>
    <w:p w14:paraId="1B54B5BC" w14:textId="77777777" w:rsidR="006E3D16" w:rsidRPr="006E3D16" w:rsidRDefault="006E3D16" w:rsidP="006E3D16">
      <w:pPr>
        <w:pStyle w:val="ListParagraph"/>
        <w:rPr>
          <w:rFonts w:asciiTheme="minorHAnsi" w:hAnsiTheme="minorHAnsi"/>
          <w:sz w:val="22"/>
        </w:rPr>
      </w:pPr>
    </w:p>
    <w:p w14:paraId="5D9E41F1" w14:textId="427BE993" w:rsidR="006E3D16" w:rsidRPr="006E3D16" w:rsidRDefault="006E3D16" w:rsidP="006E3D16">
      <w:pPr>
        <w:pStyle w:val="ListParagraph"/>
        <w:numPr>
          <w:ilvl w:val="0"/>
          <w:numId w:val="31"/>
        </w:numPr>
        <w:rPr>
          <w:rFonts w:asciiTheme="minorHAnsi" w:hAnsiTheme="minorHAnsi"/>
          <w:sz w:val="22"/>
        </w:rPr>
      </w:pPr>
      <w:r w:rsidRPr="006E3D16">
        <w:rPr>
          <w:rFonts w:asciiTheme="minorHAnsi" w:hAnsiTheme="minorHAnsi"/>
          <w:sz w:val="22"/>
        </w:rPr>
        <w:t xml:space="preserve">Sensory Support Service to support pupils with </w:t>
      </w:r>
      <w:r>
        <w:rPr>
          <w:rFonts w:asciiTheme="minorHAnsi" w:hAnsiTheme="minorHAnsi"/>
          <w:sz w:val="22"/>
        </w:rPr>
        <w:t>Visual</w:t>
      </w:r>
      <w:r w:rsidRPr="006E3D16">
        <w:rPr>
          <w:rFonts w:asciiTheme="minorHAnsi" w:hAnsiTheme="minorHAnsi"/>
          <w:sz w:val="22"/>
        </w:rPr>
        <w:t xml:space="preserve"> Impairment: Our specialist teacher is </w:t>
      </w:r>
      <w:r>
        <w:rPr>
          <w:rFonts w:asciiTheme="minorHAnsi" w:hAnsiTheme="minorHAnsi"/>
          <w:sz w:val="22"/>
        </w:rPr>
        <w:t>Mo Shazad</w:t>
      </w:r>
    </w:p>
    <w:p w14:paraId="693F6AD8" w14:textId="40F2D3DC" w:rsidR="008A4635" w:rsidRDefault="008A4635" w:rsidP="007613F2">
      <w:pPr>
        <w:rPr>
          <w:rFonts w:asciiTheme="minorHAnsi" w:hAnsiTheme="minorHAnsi"/>
          <w:sz w:val="22"/>
        </w:rPr>
      </w:pPr>
    </w:p>
    <w:p w14:paraId="3EB66E45" w14:textId="4117BD37" w:rsidR="008A4635" w:rsidRPr="002A5F5B" w:rsidRDefault="008A4635" w:rsidP="002A5F5B">
      <w:pPr>
        <w:pStyle w:val="ListParagraph"/>
        <w:numPr>
          <w:ilvl w:val="0"/>
          <w:numId w:val="31"/>
        </w:numPr>
        <w:rPr>
          <w:rFonts w:asciiTheme="minorHAnsi" w:hAnsiTheme="minorHAnsi"/>
          <w:sz w:val="22"/>
        </w:rPr>
      </w:pPr>
      <w:r w:rsidRPr="002A5F5B">
        <w:rPr>
          <w:rFonts w:asciiTheme="minorHAnsi" w:hAnsiTheme="minorHAnsi"/>
          <w:sz w:val="22"/>
        </w:rPr>
        <w:t xml:space="preserve">Physical Difficulties Support Service (PDSS) to support </w:t>
      </w:r>
      <w:r w:rsidR="00C37BDC" w:rsidRPr="002A5F5B">
        <w:rPr>
          <w:rFonts w:asciiTheme="minorHAnsi" w:hAnsiTheme="minorHAnsi"/>
          <w:sz w:val="22"/>
        </w:rPr>
        <w:t>children</w:t>
      </w:r>
      <w:r w:rsidRPr="002A5F5B">
        <w:rPr>
          <w:rFonts w:asciiTheme="minorHAnsi" w:hAnsiTheme="minorHAnsi"/>
          <w:sz w:val="22"/>
        </w:rPr>
        <w:t xml:space="preserve"> with physical </w:t>
      </w:r>
      <w:r w:rsidR="00C37BDC" w:rsidRPr="002A5F5B">
        <w:rPr>
          <w:rFonts w:asciiTheme="minorHAnsi" w:hAnsiTheme="minorHAnsi"/>
          <w:sz w:val="22"/>
        </w:rPr>
        <w:t>difficulties</w:t>
      </w:r>
    </w:p>
    <w:p w14:paraId="7A495FFE" w14:textId="77777777" w:rsidR="007613F2" w:rsidRPr="007613F2" w:rsidRDefault="007613F2" w:rsidP="007613F2">
      <w:pPr>
        <w:rPr>
          <w:rFonts w:asciiTheme="minorHAnsi" w:hAnsiTheme="minorHAnsi"/>
          <w:sz w:val="22"/>
        </w:rPr>
      </w:pPr>
    </w:p>
    <w:p w14:paraId="6BF49592" w14:textId="77BE24F4" w:rsidR="007613F2" w:rsidRPr="002A5F5B" w:rsidRDefault="007613F2" w:rsidP="002A5F5B">
      <w:pPr>
        <w:pStyle w:val="ListParagraph"/>
        <w:numPr>
          <w:ilvl w:val="0"/>
          <w:numId w:val="31"/>
        </w:numPr>
        <w:rPr>
          <w:rFonts w:asciiTheme="minorHAnsi" w:hAnsiTheme="minorHAnsi"/>
          <w:sz w:val="22"/>
        </w:rPr>
      </w:pPr>
      <w:r w:rsidRPr="002A5F5B">
        <w:rPr>
          <w:rFonts w:asciiTheme="minorHAnsi" w:hAnsiTheme="minorHAnsi"/>
          <w:sz w:val="22"/>
        </w:rPr>
        <w:t>Social Services</w:t>
      </w:r>
    </w:p>
    <w:p w14:paraId="211AFD73" w14:textId="77777777" w:rsidR="007613F2" w:rsidRPr="007613F2" w:rsidRDefault="007613F2" w:rsidP="007613F2">
      <w:pPr>
        <w:rPr>
          <w:rFonts w:asciiTheme="minorHAnsi" w:hAnsiTheme="minorHAnsi"/>
          <w:sz w:val="22"/>
        </w:rPr>
      </w:pPr>
    </w:p>
    <w:p w14:paraId="2379DE8D" w14:textId="75389D88" w:rsidR="007613F2" w:rsidRPr="002A5F5B" w:rsidRDefault="007613F2" w:rsidP="002A5F5B">
      <w:pPr>
        <w:pStyle w:val="ListParagraph"/>
        <w:numPr>
          <w:ilvl w:val="0"/>
          <w:numId w:val="31"/>
        </w:numPr>
        <w:rPr>
          <w:rFonts w:asciiTheme="minorHAnsi" w:hAnsiTheme="minorHAnsi"/>
          <w:sz w:val="22"/>
        </w:rPr>
      </w:pPr>
      <w:r w:rsidRPr="002A5F5B">
        <w:rPr>
          <w:rFonts w:asciiTheme="minorHAnsi" w:hAnsiTheme="minorHAnsi"/>
          <w:sz w:val="22"/>
        </w:rPr>
        <w:t>School Nurse</w:t>
      </w:r>
    </w:p>
    <w:p w14:paraId="155B7C6D" w14:textId="77777777" w:rsidR="007613F2" w:rsidRPr="007613F2" w:rsidRDefault="007613F2" w:rsidP="007613F2">
      <w:pPr>
        <w:rPr>
          <w:rFonts w:asciiTheme="minorHAnsi" w:hAnsiTheme="minorHAnsi"/>
          <w:sz w:val="22"/>
        </w:rPr>
      </w:pPr>
    </w:p>
    <w:p w14:paraId="71C113B9" w14:textId="44C9E286" w:rsidR="007613F2" w:rsidRPr="002A5F5B" w:rsidRDefault="007613F2" w:rsidP="002A5F5B">
      <w:pPr>
        <w:pStyle w:val="ListParagraph"/>
        <w:numPr>
          <w:ilvl w:val="0"/>
          <w:numId w:val="31"/>
        </w:numPr>
        <w:rPr>
          <w:rFonts w:asciiTheme="minorHAnsi" w:hAnsiTheme="minorHAnsi"/>
          <w:sz w:val="22"/>
        </w:rPr>
      </w:pPr>
      <w:r w:rsidRPr="002A5F5B">
        <w:rPr>
          <w:rFonts w:asciiTheme="minorHAnsi" w:hAnsiTheme="minorHAnsi"/>
          <w:sz w:val="22"/>
        </w:rPr>
        <w:t xml:space="preserve">A Local Authority Educational Psychologist is allocated to each school. In addition, Oasis Academy </w:t>
      </w:r>
      <w:r w:rsidR="00B7181C" w:rsidRPr="002A5F5B">
        <w:rPr>
          <w:rFonts w:asciiTheme="minorHAnsi" w:hAnsiTheme="minorHAnsi"/>
          <w:sz w:val="22"/>
        </w:rPr>
        <w:t>Hobmoor</w:t>
      </w:r>
      <w:r w:rsidRPr="002A5F5B">
        <w:rPr>
          <w:rFonts w:asciiTheme="minorHAnsi" w:hAnsiTheme="minorHAnsi"/>
          <w:sz w:val="22"/>
        </w:rPr>
        <w:t xml:space="preserve"> employs its own private Educational Psychologist to provide extra support within school whenever necessary. The Educational Psychologist would normally only work directly with pupils who needs are felt to be quite considerable and have not responded well to the interventions previously put in place for them. In order to help understand the pupil’s educational and emotional needs better, the psychologist will generally meet with the parent and give feedback after the assessment has been completed. They will offer advice to the school and parent/carers on how to best support the pupil to take their learning forward.</w:t>
      </w:r>
    </w:p>
    <w:p w14:paraId="171E8DE8" w14:textId="77777777" w:rsidR="007613F2" w:rsidRDefault="007613F2" w:rsidP="007613F2">
      <w:pPr>
        <w:rPr>
          <w:rFonts w:asciiTheme="minorHAnsi" w:hAnsiTheme="minorHAnsi"/>
          <w:sz w:val="22"/>
        </w:rPr>
      </w:pPr>
    </w:p>
    <w:p w14:paraId="0A36ADC3" w14:textId="3B7EFFAC" w:rsidR="007613F2" w:rsidRDefault="007613F2" w:rsidP="007613F2">
      <w:pPr>
        <w:rPr>
          <w:rFonts w:asciiTheme="minorHAnsi" w:hAnsiTheme="minorHAnsi"/>
          <w:sz w:val="22"/>
        </w:rPr>
      </w:pPr>
    </w:p>
    <w:p w14:paraId="6EB4D952" w14:textId="77777777" w:rsidR="007613F2" w:rsidRPr="002A5F5B" w:rsidRDefault="007613F2" w:rsidP="001A2EF1">
      <w:pPr>
        <w:pStyle w:val="ListParagraph"/>
        <w:pBdr>
          <w:top w:val="single" w:sz="4" w:space="1" w:color="auto"/>
          <w:left w:val="single" w:sz="4" w:space="4" w:color="auto"/>
          <w:bottom w:val="single" w:sz="4" w:space="1" w:color="auto"/>
          <w:right w:val="single" w:sz="4" w:space="4" w:color="auto"/>
        </w:pBdr>
        <w:rPr>
          <w:rFonts w:asciiTheme="minorHAnsi" w:hAnsiTheme="minorHAnsi"/>
          <w:b/>
          <w:i/>
          <w:color w:val="2E74B5" w:themeColor="accent1" w:themeShade="BF"/>
          <w:sz w:val="28"/>
        </w:rPr>
      </w:pPr>
      <w:r w:rsidRPr="002A5F5B">
        <w:rPr>
          <w:rFonts w:asciiTheme="minorHAnsi" w:hAnsiTheme="minorHAnsi"/>
          <w:b/>
          <w:i/>
          <w:color w:val="2E74B5" w:themeColor="accent1" w:themeShade="BF"/>
          <w:sz w:val="28"/>
        </w:rPr>
        <w:t>What training are the staff supporting children and young people with SEND having?</w:t>
      </w:r>
    </w:p>
    <w:p w14:paraId="2B020392" w14:textId="77777777" w:rsidR="007613F2" w:rsidRPr="007613F2" w:rsidRDefault="007613F2" w:rsidP="007613F2">
      <w:pPr>
        <w:rPr>
          <w:rFonts w:asciiTheme="minorHAnsi" w:hAnsiTheme="minorHAnsi"/>
          <w:sz w:val="22"/>
        </w:rPr>
      </w:pPr>
    </w:p>
    <w:p w14:paraId="074FB75B" w14:textId="0396ADDF" w:rsidR="007613F2" w:rsidRPr="002A5F5B" w:rsidRDefault="007613F2" w:rsidP="00EE1B88">
      <w:pPr>
        <w:pStyle w:val="ListParagraph"/>
        <w:rPr>
          <w:rFonts w:asciiTheme="minorHAnsi" w:hAnsiTheme="minorHAnsi"/>
          <w:sz w:val="22"/>
        </w:rPr>
      </w:pPr>
      <w:r w:rsidRPr="002A5F5B">
        <w:rPr>
          <w:rFonts w:asciiTheme="minorHAnsi" w:hAnsiTheme="minorHAnsi"/>
          <w:sz w:val="22"/>
        </w:rPr>
        <w:t xml:space="preserve">All members of staff have received </w:t>
      </w:r>
      <w:r w:rsidR="008D5395">
        <w:rPr>
          <w:rFonts w:asciiTheme="minorHAnsi" w:hAnsiTheme="minorHAnsi"/>
          <w:sz w:val="22"/>
        </w:rPr>
        <w:t xml:space="preserve">extensive </w:t>
      </w:r>
      <w:r w:rsidRPr="002A5F5B">
        <w:rPr>
          <w:rFonts w:asciiTheme="minorHAnsi" w:hAnsiTheme="minorHAnsi"/>
          <w:sz w:val="22"/>
        </w:rPr>
        <w:t>training related to SEND.</w:t>
      </w:r>
    </w:p>
    <w:p w14:paraId="1839E432" w14:textId="77777777" w:rsidR="007613F2" w:rsidRPr="007613F2" w:rsidRDefault="007613F2" w:rsidP="007613F2">
      <w:pPr>
        <w:rPr>
          <w:rFonts w:asciiTheme="minorHAnsi" w:hAnsiTheme="minorHAnsi"/>
          <w:sz w:val="22"/>
        </w:rPr>
      </w:pPr>
    </w:p>
    <w:p w14:paraId="7FF4063C" w14:textId="77777777" w:rsidR="007613F2" w:rsidRPr="002A5F5B" w:rsidRDefault="007613F2" w:rsidP="001A2EF1">
      <w:pPr>
        <w:pStyle w:val="ListParagraph"/>
        <w:rPr>
          <w:rFonts w:asciiTheme="minorHAnsi" w:hAnsiTheme="minorHAnsi"/>
          <w:sz w:val="22"/>
        </w:rPr>
      </w:pPr>
      <w:r w:rsidRPr="002A5F5B">
        <w:rPr>
          <w:rFonts w:asciiTheme="minorHAnsi" w:hAnsiTheme="minorHAnsi"/>
          <w:sz w:val="22"/>
        </w:rPr>
        <w:t>These have included sessions on:</w:t>
      </w:r>
    </w:p>
    <w:p w14:paraId="4FA03537" w14:textId="77777777" w:rsidR="007613F2" w:rsidRPr="007613F2" w:rsidRDefault="007613F2" w:rsidP="007613F2">
      <w:pPr>
        <w:rPr>
          <w:rFonts w:asciiTheme="minorHAnsi" w:hAnsiTheme="minorHAnsi"/>
          <w:sz w:val="22"/>
        </w:rPr>
      </w:pPr>
    </w:p>
    <w:p w14:paraId="50265DEA" w14:textId="62500175" w:rsidR="007613F2" w:rsidRPr="002A5F5B" w:rsidRDefault="007613F2" w:rsidP="002A5F5B">
      <w:pPr>
        <w:pStyle w:val="ListParagraph"/>
        <w:numPr>
          <w:ilvl w:val="0"/>
          <w:numId w:val="31"/>
        </w:numPr>
        <w:rPr>
          <w:rFonts w:asciiTheme="minorHAnsi" w:hAnsiTheme="minorHAnsi"/>
          <w:sz w:val="22"/>
        </w:rPr>
      </w:pPr>
      <w:r w:rsidRPr="002A5F5B">
        <w:rPr>
          <w:rFonts w:asciiTheme="minorHAnsi" w:hAnsiTheme="minorHAnsi"/>
          <w:sz w:val="22"/>
        </w:rPr>
        <w:t xml:space="preserve">How to support pupils on the autistic spectrum through the AET training and standards, all staff tier 1 trained </w:t>
      </w:r>
    </w:p>
    <w:p w14:paraId="6AEDB92A" w14:textId="77777777" w:rsidR="007613F2" w:rsidRPr="007613F2" w:rsidRDefault="007613F2" w:rsidP="007613F2">
      <w:pPr>
        <w:rPr>
          <w:rFonts w:asciiTheme="minorHAnsi" w:hAnsiTheme="minorHAnsi"/>
          <w:sz w:val="22"/>
        </w:rPr>
      </w:pPr>
    </w:p>
    <w:p w14:paraId="3CE57452" w14:textId="7CAE88A7" w:rsidR="007613F2" w:rsidRPr="002A5F5B" w:rsidRDefault="007613F2" w:rsidP="002A5F5B">
      <w:pPr>
        <w:pStyle w:val="ListParagraph"/>
        <w:numPr>
          <w:ilvl w:val="0"/>
          <w:numId w:val="31"/>
        </w:numPr>
        <w:rPr>
          <w:rFonts w:asciiTheme="minorHAnsi" w:hAnsiTheme="minorHAnsi"/>
          <w:sz w:val="22"/>
        </w:rPr>
      </w:pPr>
      <w:r w:rsidRPr="002A5F5B">
        <w:rPr>
          <w:rFonts w:asciiTheme="minorHAnsi" w:hAnsiTheme="minorHAnsi"/>
          <w:sz w:val="22"/>
        </w:rPr>
        <w:t>How to support pupils with behavioural difficulties.</w:t>
      </w:r>
    </w:p>
    <w:p w14:paraId="49AC5591" w14:textId="77777777" w:rsidR="007613F2" w:rsidRPr="007613F2" w:rsidRDefault="007613F2" w:rsidP="007613F2">
      <w:pPr>
        <w:rPr>
          <w:rFonts w:asciiTheme="minorHAnsi" w:hAnsiTheme="minorHAnsi"/>
          <w:sz w:val="22"/>
        </w:rPr>
      </w:pPr>
    </w:p>
    <w:p w14:paraId="735B651A" w14:textId="55CBC1E4" w:rsidR="007613F2" w:rsidRPr="002A5F5B" w:rsidRDefault="007613F2" w:rsidP="002A5F5B">
      <w:pPr>
        <w:pStyle w:val="ListParagraph"/>
        <w:numPr>
          <w:ilvl w:val="0"/>
          <w:numId w:val="31"/>
        </w:numPr>
        <w:rPr>
          <w:rFonts w:asciiTheme="minorHAnsi" w:hAnsiTheme="minorHAnsi"/>
          <w:sz w:val="22"/>
        </w:rPr>
      </w:pPr>
      <w:r w:rsidRPr="002A5F5B">
        <w:rPr>
          <w:rFonts w:asciiTheme="minorHAnsi" w:hAnsiTheme="minorHAnsi"/>
          <w:sz w:val="22"/>
        </w:rPr>
        <w:t>How to support children with sensory issues.</w:t>
      </w:r>
    </w:p>
    <w:p w14:paraId="144296F3" w14:textId="77777777" w:rsidR="007613F2" w:rsidRDefault="007613F2" w:rsidP="007613F2">
      <w:pPr>
        <w:rPr>
          <w:rFonts w:asciiTheme="minorHAnsi" w:hAnsiTheme="minorHAnsi"/>
          <w:sz w:val="22"/>
        </w:rPr>
      </w:pPr>
    </w:p>
    <w:p w14:paraId="59A5AF88" w14:textId="71B2D34C" w:rsidR="007613F2" w:rsidRPr="007613F2" w:rsidRDefault="007613F2" w:rsidP="002A5F5B">
      <w:pPr>
        <w:pStyle w:val="ListParagraph"/>
        <w:numPr>
          <w:ilvl w:val="0"/>
          <w:numId w:val="31"/>
        </w:numPr>
        <w:rPr>
          <w:rFonts w:asciiTheme="minorHAnsi" w:hAnsiTheme="minorHAnsi"/>
          <w:sz w:val="22"/>
        </w:rPr>
      </w:pPr>
      <w:r>
        <w:rPr>
          <w:rFonts w:asciiTheme="minorHAnsi" w:hAnsiTheme="minorHAnsi"/>
          <w:sz w:val="22"/>
        </w:rPr>
        <w:t xml:space="preserve">How to support children working below age related expectations </w:t>
      </w:r>
    </w:p>
    <w:p w14:paraId="444BEAA5" w14:textId="77777777" w:rsidR="007613F2" w:rsidRPr="007613F2" w:rsidRDefault="007613F2" w:rsidP="007613F2">
      <w:pPr>
        <w:rPr>
          <w:rFonts w:asciiTheme="minorHAnsi" w:hAnsiTheme="minorHAnsi"/>
          <w:sz w:val="22"/>
        </w:rPr>
      </w:pPr>
    </w:p>
    <w:p w14:paraId="2F75878C" w14:textId="77777777" w:rsidR="007613F2" w:rsidRPr="002A5F5B" w:rsidRDefault="007613F2" w:rsidP="00EE1B88">
      <w:pPr>
        <w:pStyle w:val="ListParagraph"/>
        <w:rPr>
          <w:rFonts w:asciiTheme="minorHAnsi" w:hAnsiTheme="minorHAnsi"/>
          <w:sz w:val="22"/>
        </w:rPr>
      </w:pPr>
      <w:r w:rsidRPr="002A5F5B">
        <w:rPr>
          <w:rFonts w:asciiTheme="minorHAnsi" w:hAnsiTheme="minorHAnsi"/>
          <w:sz w:val="22"/>
        </w:rPr>
        <w:t>Teaching support staff have received additional training on:</w:t>
      </w:r>
    </w:p>
    <w:p w14:paraId="4ADDC3E6" w14:textId="77777777" w:rsidR="007613F2" w:rsidRPr="007613F2" w:rsidRDefault="007613F2" w:rsidP="007613F2">
      <w:pPr>
        <w:rPr>
          <w:rFonts w:asciiTheme="minorHAnsi" w:hAnsiTheme="minorHAnsi"/>
          <w:sz w:val="22"/>
        </w:rPr>
      </w:pPr>
    </w:p>
    <w:p w14:paraId="38B137AE" w14:textId="77B13955" w:rsidR="007613F2" w:rsidRPr="002A5F5B" w:rsidRDefault="007613F2" w:rsidP="0020078B">
      <w:pPr>
        <w:pStyle w:val="ListParagraph"/>
        <w:numPr>
          <w:ilvl w:val="0"/>
          <w:numId w:val="31"/>
        </w:numPr>
        <w:rPr>
          <w:rFonts w:asciiTheme="minorHAnsi" w:hAnsiTheme="minorHAnsi"/>
          <w:sz w:val="22"/>
        </w:rPr>
      </w:pPr>
      <w:r w:rsidRPr="002A5F5B">
        <w:rPr>
          <w:rFonts w:asciiTheme="minorHAnsi" w:hAnsiTheme="minorHAnsi"/>
          <w:sz w:val="22"/>
        </w:rPr>
        <w:t>Precision teaching – a specialised reading programme.</w:t>
      </w:r>
    </w:p>
    <w:p w14:paraId="01B1E1FC" w14:textId="77777777" w:rsidR="007613F2" w:rsidRPr="007613F2" w:rsidRDefault="007613F2" w:rsidP="007613F2">
      <w:pPr>
        <w:rPr>
          <w:rFonts w:asciiTheme="minorHAnsi" w:hAnsiTheme="minorHAnsi"/>
          <w:sz w:val="22"/>
        </w:rPr>
      </w:pPr>
    </w:p>
    <w:p w14:paraId="203736DF" w14:textId="47661F6A" w:rsidR="007613F2" w:rsidRDefault="007613F2" w:rsidP="0020078B">
      <w:pPr>
        <w:pStyle w:val="ListParagraph"/>
        <w:numPr>
          <w:ilvl w:val="0"/>
          <w:numId w:val="31"/>
        </w:numPr>
        <w:rPr>
          <w:rFonts w:asciiTheme="minorHAnsi" w:hAnsiTheme="minorHAnsi"/>
          <w:sz w:val="22"/>
        </w:rPr>
      </w:pPr>
      <w:r w:rsidRPr="002A5F5B">
        <w:rPr>
          <w:rFonts w:asciiTheme="minorHAnsi" w:hAnsiTheme="minorHAnsi"/>
          <w:sz w:val="22"/>
        </w:rPr>
        <w:t xml:space="preserve">WellComm language assessment – a specialised speaking and listening programme for children with communication issues </w:t>
      </w:r>
    </w:p>
    <w:p w14:paraId="4DBA688C" w14:textId="77777777" w:rsidR="0020078B" w:rsidRPr="0020078B" w:rsidRDefault="0020078B" w:rsidP="0020078B">
      <w:pPr>
        <w:pStyle w:val="ListParagraph"/>
        <w:rPr>
          <w:rFonts w:asciiTheme="minorHAnsi" w:hAnsiTheme="minorHAnsi"/>
          <w:sz w:val="22"/>
        </w:rPr>
      </w:pPr>
    </w:p>
    <w:p w14:paraId="33D000C6" w14:textId="7ABA62BF" w:rsidR="0020078B" w:rsidRPr="002A5F5B" w:rsidRDefault="0020078B" w:rsidP="0020078B">
      <w:pPr>
        <w:pStyle w:val="ListParagraph"/>
        <w:numPr>
          <w:ilvl w:val="0"/>
          <w:numId w:val="31"/>
        </w:numPr>
        <w:rPr>
          <w:rFonts w:asciiTheme="minorHAnsi" w:hAnsiTheme="minorHAnsi"/>
          <w:sz w:val="22"/>
        </w:rPr>
      </w:pPr>
      <w:r>
        <w:rPr>
          <w:rFonts w:asciiTheme="minorHAnsi" w:hAnsiTheme="minorHAnsi"/>
          <w:sz w:val="22"/>
        </w:rPr>
        <w:t>Lexia</w:t>
      </w:r>
      <w:r w:rsidR="00E155A1">
        <w:rPr>
          <w:rFonts w:asciiTheme="minorHAnsi" w:hAnsiTheme="minorHAnsi"/>
          <w:sz w:val="22"/>
        </w:rPr>
        <w:t>- a reading and spelling programme</w:t>
      </w:r>
    </w:p>
    <w:p w14:paraId="0140D6F2" w14:textId="77777777" w:rsidR="007613F2" w:rsidRPr="007613F2" w:rsidRDefault="007613F2" w:rsidP="007613F2">
      <w:pPr>
        <w:rPr>
          <w:rFonts w:asciiTheme="minorHAnsi" w:hAnsiTheme="minorHAnsi"/>
          <w:sz w:val="22"/>
        </w:rPr>
      </w:pPr>
    </w:p>
    <w:p w14:paraId="2F82A26F" w14:textId="13164A1E" w:rsidR="007613F2" w:rsidRDefault="000007E3" w:rsidP="002A5F5B">
      <w:pPr>
        <w:pStyle w:val="ListParagraph"/>
        <w:numPr>
          <w:ilvl w:val="0"/>
          <w:numId w:val="31"/>
        </w:numPr>
        <w:rPr>
          <w:noProof/>
        </w:rPr>
      </w:pPr>
      <w:r>
        <w:rPr>
          <w:rFonts w:asciiTheme="minorHAnsi" w:hAnsiTheme="minorHAnsi"/>
          <w:sz w:val="22"/>
        </w:rPr>
        <w:t>The Inclusion Leader</w:t>
      </w:r>
      <w:r w:rsidR="007613F2" w:rsidRPr="002A5F5B">
        <w:rPr>
          <w:rFonts w:asciiTheme="minorHAnsi" w:hAnsiTheme="minorHAnsi"/>
          <w:sz w:val="22"/>
        </w:rPr>
        <w:t xml:space="preserve"> has the National Award for SEN Coordination which is a master’s level qualification.</w:t>
      </w:r>
      <w:r w:rsidR="007613F2" w:rsidRPr="007613F2">
        <w:rPr>
          <w:noProof/>
        </w:rPr>
        <w:t xml:space="preserve"> </w:t>
      </w:r>
    </w:p>
    <w:p w14:paraId="419E4FB9" w14:textId="77777777" w:rsidR="002A05B6" w:rsidRDefault="002A05B6" w:rsidP="007613F2">
      <w:pPr>
        <w:rPr>
          <w:noProof/>
        </w:rPr>
      </w:pPr>
    </w:p>
    <w:p w14:paraId="7165318D" w14:textId="68893F7A" w:rsidR="002A05B6" w:rsidRDefault="002A05B6" w:rsidP="007613F2">
      <w:pPr>
        <w:rPr>
          <w:noProof/>
        </w:rPr>
      </w:pPr>
    </w:p>
    <w:p w14:paraId="522ADF5D" w14:textId="77777777" w:rsidR="002A05B6" w:rsidRPr="002A5F5B" w:rsidRDefault="002A05B6" w:rsidP="00253BFF">
      <w:pPr>
        <w:pStyle w:val="ListParagraph"/>
        <w:pBdr>
          <w:top w:val="single" w:sz="4" w:space="1" w:color="auto"/>
          <w:left w:val="single" w:sz="4" w:space="4" w:color="auto"/>
          <w:bottom w:val="single" w:sz="4" w:space="1" w:color="auto"/>
          <w:right w:val="single" w:sz="4" w:space="4" w:color="auto"/>
        </w:pBdr>
        <w:rPr>
          <w:rFonts w:asciiTheme="minorHAnsi" w:hAnsiTheme="minorHAnsi"/>
          <w:b/>
          <w:i/>
          <w:color w:val="2E74B5" w:themeColor="accent1" w:themeShade="BF"/>
          <w:sz w:val="28"/>
        </w:rPr>
      </w:pPr>
      <w:r w:rsidRPr="002A5F5B">
        <w:rPr>
          <w:rFonts w:asciiTheme="minorHAnsi" w:hAnsiTheme="minorHAnsi"/>
          <w:b/>
          <w:i/>
          <w:color w:val="2E74B5" w:themeColor="accent1" w:themeShade="BF"/>
          <w:sz w:val="28"/>
        </w:rPr>
        <w:lastRenderedPageBreak/>
        <w:t>How will my child be included in activities outside the classroom, including school trips?</w:t>
      </w:r>
    </w:p>
    <w:p w14:paraId="51C7D76A" w14:textId="77777777" w:rsidR="002A05B6" w:rsidRPr="002A05B6" w:rsidRDefault="002A05B6" w:rsidP="002A05B6">
      <w:pPr>
        <w:rPr>
          <w:rFonts w:asciiTheme="minorHAnsi" w:hAnsiTheme="minorHAnsi"/>
          <w:sz w:val="22"/>
        </w:rPr>
      </w:pPr>
    </w:p>
    <w:p w14:paraId="7A9FD52C" w14:textId="78392FB2" w:rsidR="002A05B6" w:rsidRPr="002A5F5B" w:rsidRDefault="002A05B6" w:rsidP="002A5F5B">
      <w:pPr>
        <w:pStyle w:val="ListParagraph"/>
        <w:numPr>
          <w:ilvl w:val="0"/>
          <w:numId w:val="31"/>
        </w:numPr>
        <w:rPr>
          <w:rFonts w:asciiTheme="minorHAnsi" w:hAnsiTheme="minorHAnsi"/>
          <w:sz w:val="22"/>
        </w:rPr>
      </w:pPr>
      <w:r w:rsidRPr="002A5F5B">
        <w:rPr>
          <w:rFonts w:asciiTheme="minorHAnsi" w:hAnsiTheme="minorHAnsi"/>
          <w:sz w:val="22"/>
        </w:rPr>
        <w:t>Activities and school trips are available to all.</w:t>
      </w:r>
    </w:p>
    <w:p w14:paraId="60C1E6C1" w14:textId="77777777" w:rsidR="002A05B6" w:rsidRPr="002A05B6" w:rsidRDefault="002A05B6" w:rsidP="002A05B6">
      <w:pPr>
        <w:rPr>
          <w:rFonts w:asciiTheme="minorHAnsi" w:hAnsiTheme="minorHAnsi"/>
          <w:sz w:val="22"/>
        </w:rPr>
      </w:pPr>
    </w:p>
    <w:p w14:paraId="09BE5801" w14:textId="0676DEE7" w:rsidR="002A05B6" w:rsidRPr="002A5F5B" w:rsidRDefault="002A05B6" w:rsidP="002A5F5B">
      <w:pPr>
        <w:pStyle w:val="ListParagraph"/>
        <w:numPr>
          <w:ilvl w:val="0"/>
          <w:numId w:val="31"/>
        </w:numPr>
        <w:rPr>
          <w:rFonts w:asciiTheme="minorHAnsi" w:hAnsiTheme="minorHAnsi"/>
          <w:sz w:val="22"/>
        </w:rPr>
      </w:pPr>
      <w:r w:rsidRPr="002A5F5B">
        <w:rPr>
          <w:rFonts w:asciiTheme="minorHAnsi" w:hAnsiTheme="minorHAnsi"/>
          <w:sz w:val="22"/>
        </w:rPr>
        <w:t>Risk assessments are carried out and procedures are put in place to enable all children to participate.</w:t>
      </w:r>
    </w:p>
    <w:p w14:paraId="6642C254" w14:textId="77777777" w:rsidR="002A05B6" w:rsidRPr="002A05B6" w:rsidRDefault="002A05B6" w:rsidP="002A05B6">
      <w:pPr>
        <w:rPr>
          <w:rFonts w:asciiTheme="minorHAnsi" w:hAnsiTheme="minorHAnsi"/>
          <w:sz w:val="22"/>
        </w:rPr>
      </w:pPr>
    </w:p>
    <w:p w14:paraId="2A25F18D" w14:textId="02C8D2FA" w:rsidR="002A05B6" w:rsidRDefault="002A05B6" w:rsidP="002A5F5B">
      <w:pPr>
        <w:pStyle w:val="ListParagraph"/>
        <w:numPr>
          <w:ilvl w:val="0"/>
          <w:numId w:val="31"/>
        </w:numPr>
        <w:rPr>
          <w:noProof/>
        </w:rPr>
      </w:pPr>
      <w:r w:rsidRPr="002A5F5B">
        <w:rPr>
          <w:rFonts w:asciiTheme="minorHAnsi" w:hAnsiTheme="minorHAnsi"/>
          <w:sz w:val="22"/>
        </w:rPr>
        <w:t>If a health and safety risk assessment suggests that a child needs 1:1 support, a parent or carer may also be if they would like to accompany their child during the activity in addition to the usual school staff.</w:t>
      </w:r>
      <w:r w:rsidRPr="002A05B6">
        <w:rPr>
          <w:noProof/>
        </w:rPr>
        <w:t xml:space="preserve"> </w:t>
      </w:r>
    </w:p>
    <w:p w14:paraId="0CB06A52" w14:textId="77777777" w:rsidR="002A05B6" w:rsidRPr="002A05B6" w:rsidRDefault="002A05B6" w:rsidP="002A05B6">
      <w:pPr>
        <w:rPr>
          <w:rFonts w:asciiTheme="minorHAnsi" w:hAnsiTheme="minorHAnsi"/>
          <w:noProof/>
        </w:rPr>
      </w:pPr>
    </w:p>
    <w:p w14:paraId="66EB72D3" w14:textId="6F78C062" w:rsidR="002A05B6" w:rsidRPr="002A05B6" w:rsidRDefault="002A05B6" w:rsidP="002A05B6">
      <w:pPr>
        <w:rPr>
          <w:rFonts w:asciiTheme="minorHAnsi" w:hAnsiTheme="minorHAnsi"/>
          <w:noProof/>
        </w:rPr>
      </w:pPr>
    </w:p>
    <w:p w14:paraId="71A0FAD7" w14:textId="77777777" w:rsidR="002A05B6" w:rsidRPr="002A05B6" w:rsidRDefault="002A05B6" w:rsidP="003D16E5">
      <w:pPr>
        <w:pBdr>
          <w:top w:val="single" w:sz="12" w:space="1" w:color="auto"/>
          <w:left w:val="single" w:sz="12" w:space="4" w:color="auto"/>
          <w:bottom w:val="single" w:sz="12" w:space="1" w:color="auto"/>
          <w:right w:val="single" w:sz="12" w:space="4" w:color="auto"/>
        </w:pBdr>
        <w:rPr>
          <w:rFonts w:asciiTheme="minorHAnsi" w:hAnsiTheme="minorHAnsi"/>
          <w:b/>
          <w:i/>
          <w:color w:val="2E74B5" w:themeColor="accent1" w:themeShade="BF"/>
          <w:sz w:val="28"/>
        </w:rPr>
      </w:pPr>
      <w:r w:rsidRPr="002A05B6">
        <w:rPr>
          <w:rFonts w:asciiTheme="minorHAnsi" w:hAnsiTheme="minorHAnsi"/>
          <w:b/>
          <w:i/>
          <w:color w:val="2E74B5" w:themeColor="accent1" w:themeShade="BF"/>
          <w:sz w:val="28"/>
        </w:rPr>
        <w:t>How accessible is the school environment?</w:t>
      </w:r>
    </w:p>
    <w:p w14:paraId="3420E1FD" w14:textId="10DD3356" w:rsidR="00CD7C12" w:rsidRPr="00080200" w:rsidRDefault="00CD7C12" w:rsidP="00CD7C12">
      <w:pPr>
        <w:spacing w:line="259" w:lineRule="auto"/>
        <w:ind w:right="4"/>
        <w:rPr>
          <w:rFonts w:cs="Calibri"/>
          <w:sz w:val="22"/>
          <w:szCs w:val="22"/>
        </w:rPr>
      </w:pPr>
      <w:r w:rsidRPr="00080200">
        <w:rPr>
          <w:rFonts w:cs="Calibri"/>
          <w:sz w:val="22"/>
          <w:szCs w:val="22"/>
        </w:rPr>
        <w:t>The academy will comply with Section 69(2) of the Children’s and Families Act 2014</w:t>
      </w:r>
      <w:r w:rsidR="00080200">
        <w:rPr>
          <w:rFonts w:cs="Calibri"/>
          <w:sz w:val="22"/>
          <w:szCs w:val="22"/>
        </w:rPr>
        <w:t>.</w:t>
      </w:r>
      <w:r w:rsidRPr="00080200">
        <w:rPr>
          <w:rFonts w:cs="Calibri"/>
          <w:sz w:val="22"/>
          <w:szCs w:val="22"/>
        </w:rPr>
        <w:t xml:space="preserve"> </w:t>
      </w:r>
      <w:r w:rsidR="00B631E2" w:rsidRPr="00080200">
        <w:rPr>
          <w:rFonts w:cs="Calibri"/>
          <w:sz w:val="22"/>
          <w:szCs w:val="22"/>
        </w:rPr>
        <w:t>Oasis Academy Hobmoor is a fully accessible school. As an inclusive school, we are happy to discuss individual access requirements.</w:t>
      </w:r>
    </w:p>
    <w:p w14:paraId="47C4036A" w14:textId="77777777" w:rsidR="002A05B6" w:rsidRPr="00080200" w:rsidRDefault="002A05B6" w:rsidP="002A05B6">
      <w:pPr>
        <w:rPr>
          <w:rFonts w:cs="Calibri"/>
          <w:sz w:val="22"/>
          <w:szCs w:val="22"/>
        </w:rPr>
      </w:pPr>
    </w:p>
    <w:p w14:paraId="5705BE61" w14:textId="77777777" w:rsidR="002A05B6" w:rsidRPr="00080200" w:rsidRDefault="002A05B6" w:rsidP="002A05B6">
      <w:pPr>
        <w:rPr>
          <w:rFonts w:cs="Calibri"/>
          <w:sz w:val="22"/>
          <w:szCs w:val="22"/>
        </w:rPr>
      </w:pPr>
      <w:r w:rsidRPr="00080200">
        <w:rPr>
          <w:rFonts w:cs="Calibri"/>
          <w:sz w:val="22"/>
          <w:szCs w:val="22"/>
        </w:rPr>
        <w:t>Facilities we have at present include:</w:t>
      </w:r>
    </w:p>
    <w:p w14:paraId="12656C74" w14:textId="77777777" w:rsidR="002A05B6" w:rsidRPr="00080200" w:rsidRDefault="002A05B6" w:rsidP="002A05B6">
      <w:pPr>
        <w:rPr>
          <w:rFonts w:cs="Calibri"/>
          <w:sz w:val="22"/>
          <w:szCs w:val="22"/>
        </w:rPr>
      </w:pPr>
    </w:p>
    <w:p w14:paraId="57FE501E" w14:textId="71691FFE" w:rsidR="002A05B6" w:rsidRPr="00080200" w:rsidRDefault="002A05B6" w:rsidP="00497259">
      <w:pPr>
        <w:pStyle w:val="ListParagraph"/>
        <w:numPr>
          <w:ilvl w:val="0"/>
          <w:numId w:val="40"/>
        </w:numPr>
        <w:rPr>
          <w:rFonts w:cs="Calibri"/>
          <w:sz w:val="22"/>
          <w:szCs w:val="22"/>
        </w:rPr>
      </w:pPr>
      <w:r w:rsidRPr="00080200">
        <w:rPr>
          <w:rFonts w:cs="Calibri"/>
          <w:sz w:val="22"/>
          <w:szCs w:val="22"/>
        </w:rPr>
        <w:t>toilets adapted for disabled users.</w:t>
      </w:r>
    </w:p>
    <w:p w14:paraId="52546EA8" w14:textId="77777777" w:rsidR="002A05B6" w:rsidRPr="00080200" w:rsidRDefault="002A05B6" w:rsidP="002A05B6">
      <w:pPr>
        <w:rPr>
          <w:rFonts w:cs="Calibri"/>
          <w:sz w:val="22"/>
          <w:szCs w:val="22"/>
        </w:rPr>
      </w:pPr>
    </w:p>
    <w:p w14:paraId="0C26021E" w14:textId="65393C41" w:rsidR="002A05B6" w:rsidRPr="00080200" w:rsidRDefault="002A05B6" w:rsidP="00545927">
      <w:pPr>
        <w:pStyle w:val="ListParagraph"/>
        <w:numPr>
          <w:ilvl w:val="0"/>
          <w:numId w:val="39"/>
        </w:numPr>
        <w:rPr>
          <w:rFonts w:cs="Calibri"/>
          <w:sz w:val="22"/>
          <w:szCs w:val="22"/>
        </w:rPr>
      </w:pPr>
      <w:r w:rsidRPr="00080200">
        <w:rPr>
          <w:rFonts w:cs="Calibri"/>
          <w:sz w:val="22"/>
          <w:szCs w:val="22"/>
        </w:rPr>
        <w:t>Double doors in all parts of the building.</w:t>
      </w:r>
    </w:p>
    <w:p w14:paraId="292BFFA2" w14:textId="77777777" w:rsidR="002A05B6" w:rsidRPr="00080200" w:rsidRDefault="002A05B6" w:rsidP="002A05B6">
      <w:pPr>
        <w:rPr>
          <w:rFonts w:cs="Calibri"/>
          <w:sz w:val="22"/>
          <w:szCs w:val="22"/>
        </w:rPr>
      </w:pPr>
    </w:p>
    <w:p w14:paraId="17FAAF50" w14:textId="2C341CE4" w:rsidR="002A05B6" w:rsidRPr="00080200" w:rsidRDefault="002A05B6" w:rsidP="00545927">
      <w:pPr>
        <w:pStyle w:val="ListParagraph"/>
        <w:numPr>
          <w:ilvl w:val="0"/>
          <w:numId w:val="39"/>
        </w:numPr>
        <w:rPr>
          <w:rFonts w:cs="Calibri"/>
          <w:sz w:val="22"/>
          <w:szCs w:val="22"/>
        </w:rPr>
      </w:pPr>
      <w:r w:rsidRPr="00080200">
        <w:rPr>
          <w:rFonts w:cs="Calibri"/>
          <w:sz w:val="22"/>
          <w:szCs w:val="22"/>
        </w:rPr>
        <w:t xml:space="preserve">Lift access to all floors </w:t>
      </w:r>
    </w:p>
    <w:p w14:paraId="0685CC03" w14:textId="77777777" w:rsidR="00E313CC" w:rsidRPr="00080200" w:rsidRDefault="00E313CC" w:rsidP="00E313CC">
      <w:pPr>
        <w:pStyle w:val="ListParagraph"/>
        <w:rPr>
          <w:rFonts w:cs="Calibri"/>
          <w:sz w:val="22"/>
          <w:szCs w:val="22"/>
        </w:rPr>
      </w:pPr>
    </w:p>
    <w:p w14:paraId="66452ABF" w14:textId="09BEBD53" w:rsidR="00E313CC" w:rsidRDefault="00E313CC" w:rsidP="00545927">
      <w:pPr>
        <w:pStyle w:val="ListParagraph"/>
        <w:numPr>
          <w:ilvl w:val="0"/>
          <w:numId w:val="39"/>
        </w:numPr>
        <w:rPr>
          <w:rFonts w:cs="Calibri"/>
          <w:sz w:val="22"/>
          <w:szCs w:val="22"/>
        </w:rPr>
      </w:pPr>
      <w:r w:rsidRPr="00080200">
        <w:rPr>
          <w:rFonts w:cs="Calibri"/>
          <w:sz w:val="22"/>
          <w:szCs w:val="22"/>
        </w:rPr>
        <w:t>Ramps to access the main entrance and the playground</w:t>
      </w:r>
    </w:p>
    <w:p w14:paraId="2BF774D0" w14:textId="77777777" w:rsidR="00AF77D2" w:rsidRPr="00AF77D2" w:rsidRDefault="00AF77D2" w:rsidP="00AF77D2">
      <w:pPr>
        <w:pStyle w:val="ListParagraph"/>
        <w:rPr>
          <w:rFonts w:cs="Calibri"/>
          <w:sz w:val="22"/>
          <w:szCs w:val="22"/>
        </w:rPr>
      </w:pPr>
    </w:p>
    <w:p w14:paraId="3CB8905B" w14:textId="77777777" w:rsidR="00AF77D2" w:rsidRPr="00AF77D2" w:rsidRDefault="00AF77D2" w:rsidP="00AF77D2">
      <w:pPr>
        <w:spacing w:after="218" w:line="259" w:lineRule="auto"/>
        <w:rPr>
          <w:sz w:val="22"/>
          <w:szCs w:val="22"/>
        </w:rPr>
      </w:pPr>
      <w:r w:rsidRPr="00AF77D2">
        <w:rPr>
          <w:sz w:val="22"/>
          <w:szCs w:val="22"/>
        </w:rPr>
        <w:t xml:space="preserve">Children have access to specialist equipment, such as writing slopes, easy grip pencils, rulers and scissors. </w:t>
      </w:r>
    </w:p>
    <w:p w14:paraId="0F86BE84" w14:textId="77777777" w:rsidR="00AF77D2" w:rsidRPr="00AF77D2" w:rsidRDefault="00AF77D2" w:rsidP="00AF77D2">
      <w:pPr>
        <w:spacing w:after="261" w:line="259" w:lineRule="auto"/>
        <w:rPr>
          <w:sz w:val="22"/>
          <w:szCs w:val="22"/>
        </w:rPr>
      </w:pPr>
      <w:r w:rsidRPr="00AF77D2">
        <w:rPr>
          <w:sz w:val="22"/>
          <w:szCs w:val="22"/>
        </w:rPr>
        <w:t xml:space="preserve">Students with medical needs </w:t>
      </w:r>
    </w:p>
    <w:p w14:paraId="3F477E0F" w14:textId="77777777" w:rsidR="00AF77D2" w:rsidRPr="00AF77D2" w:rsidRDefault="00AF77D2" w:rsidP="00AF77D2">
      <w:pPr>
        <w:numPr>
          <w:ilvl w:val="0"/>
          <w:numId w:val="39"/>
        </w:numPr>
        <w:spacing w:after="46"/>
        <w:rPr>
          <w:sz w:val="22"/>
          <w:szCs w:val="22"/>
        </w:rPr>
      </w:pPr>
      <w:r w:rsidRPr="00AF77D2">
        <w:rPr>
          <w:sz w:val="22"/>
          <w:szCs w:val="22"/>
        </w:rPr>
        <w:t xml:space="preserve">If a student has a medical need then a Care Plan is compiled with support from the school nurse in consultation with parents/carers. These are shared with all staff who are involved with the student. </w:t>
      </w:r>
    </w:p>
    <w:p w14:paraId="34BBD074" w14:textId="77777777" w:rsidR="00AF77D2" w:rsidRPr="00AF77D2" w:rsidRDefault="00AF77D2" w:rsidP="00AF77D2">
      <w:pPr>
        <w:numPr>
          <w:ilvl w:val="0"/>
          <w:numId w:val="39"/>
        </w:numPr>
        <w:spacing w:line="259" w:lineRule="auto"/>
        <w:rPr>
          <w:sz w:val="22"/>
          <w:szCs w:val="22"/>
        </w:rPr>
      </w:pPr>
      <w:r w:rsidRPr="00AF77D2">
        <w:rPr>
          <w:sz w:val="22"/>
          <w:szCs w:val="22"/>
        </w:rPr>
        <w:t xml:space="preserve">Staff receive epi-pen and asthma training delivered by the school nurse. </w:t>
      </w:r>
    </w:p>
    <w:p w14:paraId="2438C52A" w14:textId="77777777" w:rsidR="00AF77D2" w:rsidRPr="00AF77D2" w:rsidRDefault="00AF77D2" w:rsidP="00AF77D2">
      <w:pPr>
        <w:numPr>
          <w:ilvl w:val="0"/>
          <w:numId w:val="39"/>
        </w:numPr>
        <w:spacing w:line="259" w:lineRule="auto"/>
        <w:rPr>
          <w:sz w:val="22"/>
          <w:szCs w:val="22"/>
        </w:rPr>
      </w:pPr>
      <w:r w:rsidRPr="00AF77D2">
        <w:rPr>
          <w:sz w:val="22"/>
          <w:szCs w:val="22"/>
        </w:rPr>
        <w:t xml:space="preserve">Several staff have Paediatric First Aid Training. </w:t>
      </w:r>
    </w:p>
    <w:p w14:paraId="30F099A0" w14:textId="77777777" w:rsidR="00AF77D2" w:rsidRPr="00AF77D2" w:rsidRDefault="00AF77D2" w:rsidP="00AF77D2">
      <w:pPr>
        <w:numPr>
          <w:ilvl w:val="0"/>
          <w:numId w:val="39"/>
        </w:numPr>
        <w:rPr>
          <w:sz w:val="22"/>
          <w:szCs w:val="22"/>
        </w:rPr>
      </w:pPr>
      <w:r w:rsidRPr="00AF77D2">
        <w:rPr>
          <w:sz w:val="22"/>
          <w:szCs w:val="22"/>
        </w:rPr>
        <w:t xml:space="preserve">Where necessary and in agreement with parents/carers medicines are administered in school in accordance with the Academy policy. </w:t>
      </w:r>
    </w:p>
    <w:p w14:paraId="7571DB50" w14:textId="19425FE6" w:rsidR="00AF77D2" w:rsidRPr="00AF77D2" w:rsidRDefault="00AF77D2" w:rsidP="00AF77D2">
      <w:pPr>
        <w:pStyle w:val="ListParagraph"/>
        <w:numPr>
          <w:ilvl w:val="0"/>
          <w:numId w:val="39"/>
        </w:numPr>
        <w:rPr>
          <w:rFonts w:cs="Calibri"/>
          <w:sz w:val="22"/>
          <w:szCs w:val="22"/>
        </w:rPr>
      </w:pPr>
      <w:r w:rsidRPr="00AF77D2">
        <w:rPr>
          <w:sz w:val="22"/>
          <w:szCs w:val="22"/>
        </w:rPr>
        <w:t>In compliance with paragraph 3 of schedule 10 of the Equality Act 2010, we have an up to date accessibility Plan.</w:t>
      </w:r>
    </w:p>
    <w:p w14:paraId="07245227" w14:textId="77777777" w:rsidR="002A05B6" w:rsidRPr="00080200" w:rsidRDefault="002A05B6" w:rsidP="002A05B6">
      <w:pPr>
        <w:rPr>
          <w:rFonts w:cs="Calibri"/>
          <w:sz w:val="22"/>
          <w:szCs w:val="22"/>
        </w:rPr>
      </w:pPr>
    </w:p>
    <w:p w14:paraId="17705D97" w14:textId="747F294C" w:rsidR="002A05B6" w:rsidRDefault="002A05B6" w:rsidP="002A05B6">
      <w:pPr>
        <w:rPr>
          <w:rFonts w:asciiTheme="minorHAnsi" w:hAnsiTheme="minorHAnsi"/>
          <w:sz w:val="22"/>
        </w:rPr>
      </w:pPr>
    </w:p>
    <w:p w14:paraId="4CC31EE7" w14:textId="08822891" w:rsidR="002A05B6" w:rsidRPr="002A05B6" w:rsidRDefault="002A05B6" w:rsidP="00065D02">
      <w:pPr>
        <w:pBdr>
          <w:top w:val="single" w:sz="12" w:space="1" w:color="auto"/>
          <w:left w:val="single" w:sz="12" w:space="4" w:color="auto"/>
          <w:bottom w:val="single" w:sz="12" w:space="1" w:color="auto"/>
          <w:right w:val="single" w:sz="12" w:space="4" w:color="auto"/>
        </w:pBdr>
        <w:spacing w:line="235" w:lineRule="auto"/>
        <w:ind w:right="60" w:firstLine="48"/>
        <w:rPr>
          <w:rFonts w:asciiTheme="minorHAnsi" w:hAnsiTheme="minorHAnsi"/>
          <w:b/>
          <w:i/>
          <w:color w:val="2E74B5" w:themeColor="accent1" w:themeShade="BF"/>
          <w:sz w:val="28"/>
          <w:szCs w:val="22"/>
        </w:rPr>
      </w:pPr>
      <w:r w:rsidRPr="002A05B6">
        <w:rPr>
          <w:rFonts w:asciiTheme="minorHAnsi" w:hAnsiTheme="minorHAnsi"/>
          <w:b/>
          <w:i/>
          <w:color w:val="2E74B5" w:themeColor="accent1" w:themeShade="BF"/>
          <w:sz w:val="28"/>
          <w:szCs w:val="22"/>
        </w:rPr>
        <w:t xml:space="preserve">How will the school prepare and support my child when joining Oasis Academy </w:t>
      </w:r>
      <w:r w:rsidR="00B7181C">
        <w:rPr>
          <w:rFonts w:asciiTheme="minorHAnsi" w:hAnsiTheme="minorHAnsi"/>
          <w:b/>
          <w:i/>
          <w:color w:val="2E74B5" w:themeColor="accent1" w:themeShade="BF"/>
          <w:sz w:val="28"/>
          <w:szCs w:val="22"/>
        </w:rPr>
        <w:t>Hobmoor</w:t>
      </w:r>
      <w:r w:rsidRPr="002A05B6">
        <w:rPr>
          <w:rFonts w:asciiTheme="minorHAnsi" w:hAnsiTheme="minorHAnsi"/>
          <w:b/>
          <w:i/>
          <w:color w:val="2E74B5" w:themeColor="accent1" w:themeShade="BF"/>
          <w:sz w:val="28"/>
          <w:szCs w:val="22"/>
        </w:rPr>
        <w:t xml:space="preserve"> or transferring to a new school?</w:t>
      </w:r>
    </w:p>
    <w:p w14:paraId="748574D5" w14:textId="77777777" w:rsidR="002A05B6" w:rsidRPr="002A05B6" w:rsidRDefault="002A05B6" w:rsidP="00065D02">
      <w:pPr>
        <w:spacing w:line="305" w:lineRule="exact"/>
        <w:rPr>
          <w:rFonts w:asciiTheme="minorHAnsi" w:eastAsia="Times New Roman" w:hAnsiTheme="minorHAnsi"/>
          <w:sz w:val="22"/>
          <w:szCs w:val="22"/>
        </w:rPr>
      </w:pPr>
    </w:p>
    <w:p w14:paraId="34CC14CA" w14:textId="74FA3FF6" w:rsidR="005D3B5E" w:rsidRPr="00155331" w:rsidRDefault="002A05B6" w:rsidP="00155331">
      <w:pPr>
        <w:spacing w:line="235" w:lineRule="auto"/>
        <w:ind w:right="400"/>
        <w:rPr>
          <w:rFonts w:asciiTheme="minorHAnsi" w:hAnsiTheme="minorHAnsi"/>
          <w:sz w:val="22"/>
          <w:szCs w:val="22"/>
        </w:rPr>
      </w:pPr>
      <w:r w:rsidRPr="002A05B6">
        <w:rPr>
          <w:rFonts w:asciiTheme="minorHAnsi" w:hAnsiTheme="minorHAnsi"/>
          <w:sz w:val="22"/>
          <w:szCs w:val="22"/>
        </w:rPr>
        <w:lastRenderedPageBreak/>
        <w:t xml:space="preserve">Oasis Academy </w:t>
      </w:r>
      <w:r w:rsidR="00B7181C">
        <w:rPr>
          <w:rFonts w:asciiTheme="minorHAnsi" w:hAnsiTheme="minorHAnsi"/>
          <w:sz w:val="22"/>
          <w:szCs w:val="22"/>
        </w:rPr>
        <w:t>Hobmoor</w:t>
      </w:r>
      <w:r w:rsidRPr="002A05B6">
        <w:rPr>
          <w:rFonts w:asciiTheme="minorHAnsi" w:hAnsiTheme="minorHAnsi"/>
          <w:sz w:val="22"/>
          <w:szCs w:val="22"/>
        </w:rPr>
        <w:t xml:space="preserve"> understands what a stressful time </w:t>
      </w:r>
      <w:r w:rsidR="009617B2" w:rsidRPr="002A05B6">
        <w:rPr>
          <w:rFonts w:asciiTheme="minorHAnsi" w:hAnsiTheme="minorHAnsi"/>
          <w:sz w:val="22"/>
          <w:szCs w:val="22"/>
        </w:rPr>
        <w:t>moving school</w:t>
      </w:r>
      <w:r w:rsidRPr="002A05B6">
        <w:rPr>
          <w:rFonts w:asciiTheme="minorHAnsi" w:hAnsiTheme="minorHAnsi"/>
          <w:sz w:val="22"/>
          <w:szCs w:val="22"/>
        </w:rPr>
        <w:t xml:space="preserve"> can be</w:t>
      </w:r>
      <w:r w:rsidR="00155331">
        <w:rPr>
          <w:rFonts w:asciiTheme="minorHAnsi" w:hAnsiTheme="minorHAnsi"/>
          <w:sz w:val="22"/>
          <w:szCs w:val="22"/>
        </w:rPr>
        <w:t xml:space="preserve">. </w:t>
      </w:r>
      <w:r w:rsidR="005D3B5E">
        <w:rPr>
          <w:sz w:val="22"/>
          <w:szCs w:val="22"/>
        </w:rPr>
        <w:t xml:space="preserve">We recognise that ‘moving on’ can be difficult for a child with SEN/and or disabilities and take steps to ensure that any transition is a smooth as possible. </w:t>
      </w:r>
    </w:p>
    <w:p w14:paraId="13B385B4" w14:textId="77777777" w:rsidR="00504A24" w:rsidRDefault="00504A24" w:rsidP="005D3B5E">
      <w:pPr>
        <w:pStyle w:val="Default"/>
        <w:rPr>
          <w:sz w:val="22"/>
          <w:szCs w:val="22"/>
        </w:rPr>
      </w:pPr>
    </w:p>
    <w:p w14:paraId="14465D15" w14:textId="7D6480F0" w:rsidR="005D3B5E" w:rsidRDefault="005D3B5E" w:rsidP="005D3B5E">
      <w:pPr>
        <w:pStyle w:val="Default"/>
        <w:rPr>
          <w:sz w:val="22"/>
          <w:szCs w:val="22"/>
        </w:rPr>
      </w:pPr>
      <w:r>
        <w:rPr>
          <w:sz w:val="22"/>
          <w:szCs w:val="22"/>
        </w:rPr>
        <w:t xml:space="preserve">If your child is moving to another school: </w:t>
      </w:r>
    </w:p>
    <w:p w14:paraId="6A6D9DFB" w14:textId="3B6BB2BF" w:rsidR="005D3B5E" w:rsidRDefault="005D3B5E" w:rsidP="00AB3DB6">
      <w:pPr>
        <w:pStyle w:val="Default"/>
        <w:numPr>
          <w:ilvl w:val="0"/>
          <w:numId w:val="34"/>
        </w:numPr>
        <w:rPr>
          <w:sz w:val="22"/>
          <w:szCs w:val="22"/>
        </w:rPr>
      </w:pPr>
      <w:r>
        <w:rPr>
          <w:sz w:val="22"/>
          <w:szCs w:val="22"/>
        </w:rPr>
        <w:t xml:space="preserve">We will contact the new school’s SENCO and ensure he/she knows about any special arrangements or support that need to be made for your child. </w:t>
      </w:r>
    </w:p>
    <w:p w14:paraId="0A529E99" w14:textId="77777777" w:rsidR="005D3B5E" w:rsidRDefault="005D3B5E" w:rsidP="005D3B5E">
      <w:pPr>
        <w:pStyle w:val="Default"/>
        <w:rPr>
          <w:sz w:val="22"/>
          <w:szCs w:val="22"/>
        </w:rPr>
      </w:pPr>
    </w:p>
    <w:p w14:paraId="1E9B0317" w14:textId="77777777" w:rsidR="005D3B5E" w:rsidRDefault="005D3B5E" w:rsidP="005D3B5E">
      <w:pPr>
        <w:pStyle w:val="Default"/>
        <w:rPr>
          <w:sz w:val="22"/>
          <w:szCs w:val="22"/>
        </w:rPr>
      </w:pPr>
      <w:r>
        <w:rPr>
          <w:sz w:val="22"/>
          <w:szCs w:val="22"/>
        </w:rPr>
        <w:t xml:space="preserve">When moving classes in school: </w:t>
      </w:r>
    </w:p>
    <w:p w14:paraId="3BD242FA" w14:textId="5B0CC9AB" w:rsidR="005D3B5E" w:rsidRDefault="005D3B5E" w:rsidP="009247E2">
      <w:pPr>
        <w:pStyle w:val="Default"/>
        <w:numPr>
          <w:ilvl w:val="0"/>
          <w:numId w:val="34"/>
        </w:numPr>
        <w:rPr>
          <w:sz w:val="22"/>
          <w:szCs w:val="22"/>
        </w:rPr>
      </w:pPr>
      <w:r>
        <w:rPr>
          <w:sz w:val="22"/>
          <w:szCs w:val="22"/>
        </w:rPr>
        <w:t xml:space="preserve">Information will be passed on to the new class teacher IN ADVANCE and in most cases, a planning meeting will take place with the new teacher. </w:t>
      </w:r>
    </w:p>
    <w:p w14:paraId="14A1901F" w14:textId="77777777" w:rsidR="009124AE" w:rsidRDefault="009124AE" w:rsidP="009124AE">
      <w:pPr>
        <w:pStyle w:val="Default"/>
        <w:ind w:left="360"/>
        <w:rPr>
          <w:sz w:val="22"/>
          <w:szCs w:val="22"/>
        </w:rPr>
      </w:pPr>
    </w:p>
    <w:p w14:paraId="0C603E73" w14:textId="19A50366" w:rsidR="005D3B5E" w:rsidRDefault="005D3B5E" w:rsidP="009247E2">
      <w:pPr>
        <w:pStyle w:val="Default"/>
        <w:numPr>
          <w:ilvl w:val="0"/>
          <w:numId w:val="34"/>
        </w:numPr>
        <w:rPr>
          <w:sz w:val="22"/>
          <w:szCs w:val="22"/>
        </w:rPr>
      </w:pPr>
      <w:r>
        <w:rPr>
          <w:sz w:val="22"/>
          <w:szCs w:val="22"/>
        </w:rPr>
        <w:t xml:space="preserve">If your child would be helped by a book to support them understand moving on then it will be made for them if suitable. </w:t>
      </w:r>
    </w:p>
    <w:p w14:paraId="63487C25" w14:textId="77777777" w:rsidR="005D3B5E" w:rsidRDefault="005D3B5E" w:rsidP="005D3B5E">
      <w:pPr>
        <w:pStyle w:val="Default"/>
        <w:rPr>
          <w:sz w:val="22"/>
          <w:szCs w:val="22"/>
        </w:rPr>
      </w:pPr>
    </w:p>
    <w:p w14:paraId="6ECF8462" w14:textId="77777777" w:rsidR="005D3B5E" w:rsidRDefault="005D3B5E" w:rsidP="005D3B5E">
      <w:pPr>
        <w:pStyle w:val="Default"/>
        <w:rPr>
          <w:sz w:val="22"/>
          <w:szCs w:val="22"/>
        </w:rPr>
      </w:pPr>
      <w:r>
        <w:rPr>
          <w:sz w:val="22"/>
          <w:szCs w:val="22"/>
        </w:rPr>
        <w:t xml:space="preserve">In Year 6 </w:t>
      </w:r>
    </w:p>
    <w:p w14:paraId="2A16A7DA" w14:textId="1522B76D" w:rsidR="005D3B5E" w:rsidRDefault="005D3B5E" w:rsidP="00FF12CD">
      <w:pPr>
        <w:pStyle w:val="Default"/>
        <w:numPr>
          <w:ilvl w:val="0"/>
          <w:numId w:val="35"/>
        </w:numPr>
        <w:spacing w:after="12"/>
        <w:rPr>
          <w:sz w:val="22"/>
          <w:szCs w:val="22"/>
        </w:rPr>
      </w:pPr>
      <w:r>
        <w:rPr>
          <w:sz w:val="22"/>
          <w:szCs w:val="22"/>
        </w:rPr>
        <w:t xml:space="preserve">Our school Inclusion Leader will discuss the specific needs of your child with the SENCO of their secondary school and any specialist sessions. </w:t>
      </w:r>
    </w:p>
    <w:p w14:paraId="6FE392FB" w14:textId="77777777" w:rsidR="009124AE" w:rsidRDefault="009124AE" w:rsidP="00FF12CD">
      <w:pPr>
        <w:pStyle w:val="Default"/>
        <w:spacing w:after="12"/>
        <w:ind w:left="720"/>
        <w:rPr>
          <w:sz w:val="22"/>
          <w:szCs w:val="22"/>
        </w:rPr>
      </w:pPr>
    </w:p>
    <w:p w14:paraId="42322099" w14:textId="11E1D28E" w:rsidR="005D3B5E" w:rsidRDefault="005D3B5E" w:rsidP="00FF12CD">
      <w:pPr>
        <w:pStyle w:val="Default"/>
        <w:numPr>
          <w:ilvl w:val="0"/>
          <w:numId w:val="35"/>
        </w:numPr>
        <w:spacing w:after="12"/>
        <w:ind w:left="714" w:hanging="357"/>
        <w:rPr>
          <w:sz w:val="22"/>
          <w:szCs w:val="22"/>
        </w:rPr>
      </w:pPr>
      <w:r>
        <w:rPr>
          <w:sz w:val="22"/>
          <w:szCs w:val="22"/>
        </w:rPr>
        <w:t xml:space="preserve">Your child will be supported towards an understanding of the changes ahead. This may include creating a ‘Personal Passport’ which includes information about themselves for their new school. </w:t>
      </w:r>
    </w:p>
    <w:p w14:paraId="1F575938" w14:textId="77777777" w:rsidR="00FF12CD" w:rsidRDefault="00FF12CD" w:rsidP="00FF12CD">
      <w:pPr>
        <w:pStyle w:val="Default"/>
        <w:spacing w:after="12"/>
        <w:rPr>
          <w:sz w:val="22"/>
          <w:szCs w:val="22"/>
        </w:rPr>
      </w:pPr>
    </w:p>
    <w:p w14:paraId="1AAEF7BC" w14:textId="74652EC2" w:rsidR="005D3B5E" w:rsidRPr="00FF12CD" w:rsidRDefault="005D3B5E" w:rsidP="00FF12CD">
      <w:pPr>
        <w:pStyle w:val="ListParagraph"/>
        <w:numPr>
          <w:ilvl w:val="0"/>
          <w:numId w:val="35"/>
        </w:numPr>
        <w:spacing w:after="12"/>
        <w:ind w:left="714" w:hanging="357"/>
        <w:rPr>
          <w:rFonts w:asciiTheme="minorHAnsi" w:hAnsiTheme="minorHAnsi"/>
          <w:sz w:val="22"/>
        </w:rPr>
      </w:pPr>
      <w:r w:rsidRPr="00BF1C10">
        <w:rPr>
          <w:sz w:val="22"/>
          <w:szCs w:val="22"/>
        </w:rPr>
        <w:t xml:space="preserve">Where possible your child will visit their new school on several occasions and in some cases staff from the new school will visit your child in this school. </w:t>
      </w:r>
    </w:p>
    <w:p w14:paraId="68BFC66E" w14:textId="77777777" w:rsidR="00FF12CD" w:rsidRPr="00FF12CD" w:rsidRDefault="00FF12CD" w:rsidP="00FF12CD">
      <w:pPr>
        <w:spacing w:after="12"/>
        <w:rPr>
          <w:rFonts w:asciiTheme="minorHAnsi" w:hAnsiTheme="minorHAnsi"/>
          <w:sz w:val="22"/>
        </w:rPr>
      </w:pPr>
    </w:p>
    <w:p w14:paraId="52D73982" w14:textId="1A9FA766" w:rsidR="00BF1C10" w:rsidRDefault="00BF1C10" w:rsidP="00FF12CD">
      <w:pPr>
        <w:pStyle w:val="ListParagraph"/>
        <w:numPr>
          <w:ilvl w:val="0"/>
          <w:numId w:val="35"/>
        </w:numPr>
        <w:spacing w:after="12"/>
        <w:ind w:left="714" w:hanging="357"/>
        <w:rPr>
          <w:rFonts w:asciiTheme="minorHAnsi" w:hAnsiTheme="minorHAnsi"/>
          <w:sz w:val="22"/>
        </w:rPr>
      </w:pPr>
      <w:r>
        <w:rPr>
          <w:rFonts w:asciiTheme="minorHAnsi" w:hAnsiTheme="minorHAnsi"/>
          <w:sz w:val="22"/>
        </w:rPr>
        <w:t>The Pastoral Team</w:t>
      </w:r>
      <w:r w:rsidRPr="00BF1C10">
        <w:rPr>
          <w:rFonts w:asciiTheme="minorHAnsi" w:hAnsiTheme="minorHAnsi"/>
          <w:sz w:val="22"/>
        </w:rPr>
        <w:t xml:space="preserve"> will work with children anxious about moving to Secondary school. This provides them with the opportunity to discuss any concerns they may have.</w:t>
      </w:r>
    </w:p>
    <w:p w14:paraId="79E5C50D" w14:textId="77777777" w:rsidR="00FF12CD" w:rsidRPr="00FF12CD" w:rsidRDefault="00FF12CD" w:rsidP="00FF12CD">
      <w:pPr>
        <w:spacing w:after="12"/>
        <w:rPr>
          <w:rFonts w:asciiTheme="minorHAnsi" w:hAnsiTheme="minorHAnsi"/>
          <w:sz w:val="22"/>
        </w:rPr>
      </w:pPr>
    </w:p>
    <w:p w14:paraId="385D8CC8" w14:textId="69C802F6" w:rsidR="00BF1C10" w:rsidRDefault="00BF1C10" w:rsidP="00FF12CD">
      <w:pPr>
        <w:pStyle w:val="ListParagraph"/>
        <w:numPr>
          <w:ilvl w:val="0"/>
          <w:numId w:val="35"/>
        </w:numPr>
        <w:spacing w:after="12"/>
        <w:ind w:left="714" w:hanging="357"/>
        <w:rPr>
          <w:rFonts w:asciiTheme="minorHAnsi" w:hAnsiTheme="minorHAnsi"/>
          <w:sz w:val="22"/>
        </w:rPr>
      </w:pPr>
      <w:r w:rsidRPr="00424A41">
        <w:rPr>
          <w:rFonts w:asciiTheme="minorHAnsi" w:hAnsiTheme="minorHAnsi"/>
          <w:sz w:val="22"/>
        </w:rPr>
        <w:t>Secondary school staff visit pupils prior to them joining their new school. Mrs</w:t>
      </w:r>
      <w:r w:rsidR="00931DA9">
        <w:rPr>
          <w:rFonts w:asciiTheme="minorHAnsi" w:hAnsiTheme="minorHAnsi"/>
          <w:sz w:val="22"/>
        </w:rPr>
        <w:t xml:space="preserve"> Mike </w:t>
      </w:r>
      <w:r w:rsidRPr="00424A41">
        <w:rPr>
          <w:rFonts w:asciiTheme="minorHAnsi" w:hAnsiTheme="minorHAnsi"/>
          <w:sz w:val="22"/>
        </w:rPr>
        <w:t>meets the SENDCos from the secondary schools to pass on information regarding SEN pupils.</w:t>
      </w:r>
    </w:p>
    <w:p w14:paraId="3926775A" w14:textId="77777777" w:rsidR="00545927" w:rsidRPr="00545927" w:rsidRDefault="00545927" w:rsidP="00545927">
      <w:pPr>
        <w:spacing w:after="12"/>
        <w:rPr>
          <w:rFonts w:asciiTheme="minorHAnsi" w:hAnsiTheme="minorHAnsi"/>
          <w:sz w:val="22"/>
        </w:rPr>
      </w:pPr>
    </w:p>
    <w:p w14:paraId="191C61A9" w14:textId="1D46148D" w:rsidR="00BF1C10" w:rsidRDefault="00BF1C10" w:rsidP="00FF12CD">
      <w:pPr>
        <w:pStyle w:val="ListParagraph"/>
        <w:numPr>
          <w:ilvl w:val="0"/>
          <w:numId w:val="35"/>
        </w:numPr>
        <w:spacing w:after="12"/>
        <w:rPr>
          <w:rFonts w:asciiTheme="minorHAnsi" w:hAnsiTheme="minorHAnsi"/>
          <w:sz w:val="22"/>
        </w:rPr>
      </w:pPr>
      <w:r w:rsidRPr="00931DA9">
        <w:rPr>
          <w:rFonts w:asciiTheme="minorHAnsi" w:hAnsiTheme="minorHAnsi"/>
          <w:sz w:val="22"/>
        </w:rPr>
        <w:t>Children attend a transition day particular to the school they are going to.</w:t>
      </w:r>
    </w:p>
    <w:p w14:paraId="248F1A59" w14:textId="77777777" w:rsidR="00545927" w:rsidRPr="00545927" w:rsidRDefault="00545927" w:rsidP="00545927">
      <w:pPr>
        <w:spacing w:after="12"/>
        <w:rPr>
          <w:rFonts w:asciiTheme="minorHAnsi" w:hAnsiTheme="minorHAnsi"/>
          <w:sz w:val="22"/>
        </w:rPr>
      </w:pPr>
    </w:p>
    <w:p w14:paraId="25B3A01A" w14:textId="7A5EC2E6" w:rsidR="00BF1C10" w:rsidRPr="00535B0F" w:rsidRDefault="00BF1C10" w:rsidP="00FF12CD">
      <w:pPr>
        <w:pStyle w:val="ListParagraph"/>
        <w:numPr>
          <w:ilvl w:val="0"/>
          <w:numId w:val="35"/>
        </w:numPr>
        <w:spacing w:after="12"/>
        <w:rPr>
          <w:rFonts w:asciiTheme="minorHAnsi" w:hAnsiTheme="minorHAnsi"/>
          <w:sz w:val="22"/>
        </w:rPr>
      </w:pPr>
      <w:r w:rsidRPr="00535B0F">
        <w:rPr>
          <w:rFonts w:asciiTheme="minorHAnsi" w:hAnsiTheme="minorHAnsi"/>
          <w:sz w:val="22"/>
        </w:rPr>
        <w:t>Opportunities to work with local secondary schools are actively encouraged so that children are familiar with the new setting (e.g. summer schools).</w:t>
      </w:r>
    </w:p>
    <w:p w14:paraId="7711C49B" w14:textId="77777777" w:rsidR="00BF1C10" w:rsidRPr="00BF1C10" w:rsidRDefault="00BF1C10" w:rsidP="00FF12CD">
      <w:pPr>
        <w:pStyle w:val="ListParagraph"/>
        <w:spacing w:after="12"/>
        <w:rPr>
          <w:rFonts w:asciiTheme="minorHAnsi" w:hAnsiTheme="minorHAnsi"/>
          <w:sz w:val="22"/>
        </w:rPr>
      </w:pPr>
    </w:p>
    <w:p w14:paraId="24C3DE96" w14:textId="77777777" w:rsidR="002A05B6" w:rsidRPr="002A05B6" w:rsidRDefault="002A05B6" w:rsidP="00FF12CD">
      <w:pPr>
        <w:spacing w:after="12"/>
        <w:rPr>
          <w:rFonts w:asciiTheme="minorHAnsi" w:hAnsiTheme="minorHAnsi"/>
          <w:sz w:val="22"/>
        </w:rPr>
      </w:pPr>
    </w:p>
    <w:p w14:paraId="093ED984" w14:textId="77777777" w:rsidR="002A05B6" w:rsidRPr="002A05B6" w:rsidRDefault="002A05B6" w:rsidP="00FF12CD">
      <w:pPr>
        <w:spacing w:after="12"/>
        <w:rPr>
          <w:rFonts w:asciiTheme="minorHAnsi" w:hAnsiTheme="minorHAnsi"/>
          <w:sz w:val="22"/>
        </w:rPr>
      </w:pPr>
    </w:p>
    <w:p w14:paraId="4B2B5932" w14:textId="77777777" w:rsidR="002A05B6" w:rsidRPr="002A05B6" w:rsidRDefault="002A05B6" w:rsidP="002A05B6">
      <w:pPr>
        <w:rPr>
          <w:rFonts w:asciiTheme="minorHAnsi" w:hAnsiTheme="minorHAnsi"/>
          <w:sz w:val="22"/>
        </w:rPr>
      </w:pPr>
      <w:r w:rsidRPr="002A05B6">
        <w:rPr>
          <w:rFonts w:asciiTheme="minorHAnsi" w:hAnsiTheme="minorHAnsi"/>
          <w:sz w:val="22"/>
        </w:rPr>
        <w:t>On entry:</w:t>
      </w:r>
      <w:r w:rsidR="005279A0" w:rsidRPr="005279A0">
        <w:rPr>
          <w:noProof/>
        </w:rPr>
        <w:t xml:space="preserve"> </w:t>
      </w:r>
    </w:p>
    <w:p w14:paraId="5909AE80" w14:textId="77777777" w:rsidR="002A05B6" w:rsidRPr="002A05B6" w:rsidRDefault="002A05B6" w:rsidP="002A05B6">
      <w:pPr>
        <w:rPr>
          <w:rFonts w:asciiTheme="minorHAnsi" w:hAnsiTheme="minorHAnsi"/>
          <w:sz w:val="22"/>
        </w:rPr>
      </w:pPr>
    </w:p>
    <w:p w14:paraId="63784E72" w14:textId="57DD5B10" w:rsidR="002A05B6" w:rsidRPr="007A5368" w:rsidRDefault="002A05B6" w:rsidP="007A5368">
      <w:pPr>
        <w:pStyle w:val="ListParagraph"/>
        <w:numPr>
          <w:ilvl w:val="0"/>
          <w:numId w:val="37"/>
        </w:numPr>
        <w:rPr>
          <w:rFonts w:asciiTheme="minorHAnsi" w:hAnsiTheme="minorHAnsi"/>
          <w:sz w:val="22"/>
        </w:rPr>
      </w:pPr>
      <w:r w:rsidRPr="007A5368">
        <w:rPr>
          <w:rFonts w:asciiTheme="minorHAnsi" w:hAnsiTheme="minorHAnsi"/>
          <w:sz w:val="22"/>
        </w:rPr>
        <w:t>Parent/carers are invited to a meeting at the school so that they know what to expect and are encouraged to share any concerns with the school.</w:t>
      </w:r>
    </w:p>
    <w:p w14:paraId="1966657A" w14:textId="77777777" w:rsidR="002A05B6" w:rsidRPr="002A05B6" w:rsidRDefault="002A05B6" w:rsidP="002A05B6">
      <w:pPr>
        <w:rPr>
          <w:rFonts w:asciiTheme="minorHAnsi" w:hAnsiTheme="minorHAnsi"/>
          <w:sz w:val="22"/>
        </w:rPr>
      </w:pPr>
    </w:p>
    <w:p w14:paraId="6496D8B3" w14:textId="1E541164" w:rsidR="00981037" w:rsidRDefault="005279A0" w:rsidP="007A5368">
      <w:pPr>
        <w:pStyle w:val="ListParagraph"/>
        <w:numPr>
          <w:ilvl w:val="0"/>
          <w:numId w:val="37"/>
        </w:numPr>
        <w:rPr>
          <w:rFonts w:asciiTheme="minorHAnsi" w:hAnsiTheme="minorHAnsi"/>
          <w:sz w:val="22"/>
        </w:rPr>
      </w:pPr>
      <w:r w:rsidRPr="007A5368">
        <w:rPr>
          <w:rFonts w:asciiTheme="minorHAnsi" w:hAnsiTheme="minorHAnsi"/>
          <w:sz w:val="22"/>
        </w:rPr>
        <w:t>Our Early Years Leader, M</w:t>
      </w:r>
      <w:r w:rsidR="00212426" w:rsidRPr="007A5368">
        <w:rPr>
          <w:rFonts w:asciiTheme="minorHAnsi" w:hAnsiTheme="minorHAnsi"/>
          <w:sz w:val="22"/>
        </w:rPr>
        <w:t>r</w:t>
      </w:r>
      <w:r w:rsidR="003F1D90">
        <w:rPr>
          <w:rFonts w:asciiTheme="minorHAnsi" w:hAnsiTheme="minorHAnsi"/>
          <w:sz w:val="22"/>
        </w:rPr>
        <w:t xml:space="preserve"> Timmins</w:t>
      </w:r>
      <w:r w:rsidR="002A05B6" w:rsidRPr="007A5368">
        <w:rPr>
          <w:rFonts w:asciiTheme="minorHAnsi" w:hAnsiTheme="minorHAnsi"/>
          <w:sz w:val="22"/>
        </w:rPr>
        <w:t>, will meet all children coming into Reception classes</w:t>
      </w:r>
      <w:r w:rsidR="008366CB">
        <w:rPr>
          <w:rFonts w:asciiTheme="minorHAnsi" w:hAnsiTheme="minorHAnsi"/>
          <w:sz w:val="22"/>
        </w:rPr>
        <w:t xml:space="preserve"> </w:t>
      </w:r>
      <w:r w:rsidR="00E04E5A">
        <w:rPr>
          <w:rFonts w:asciiTheme="minorHAnsi" w:hAnsiTheme="minorHAnsi"/>
          <w:sz w:val="22"/>
        </w:rPr>
        <w:t xml:space="preserve">who have not attended our Nursery. </w:t>
      </w:r>
    </w:p>
    <w:p w14:paraId="0A04368E" w14:textId="77777777" w:rsidR="00981037" w:rsidRPr="00981037" w:rsidRDefault="00981037" w:rsidP="00981037">
      <w:pPr>
        <w:pStyle w:val="ListParagraph"/>
        <w:rPr>
          <w:rFonts w:asciiTheme="minorHAnsi" w:hAnsiTheme="minorHAnsi"/>
          <w:sz w:val="22"/>
        </w:rPr>
      </w:pPr>
    </w:p>
    <w:p w14:paraId="084FA8AE" w14:textId="0BA26311" w:rsidR="002A05B6" w:rsidRDefault="002A05B6" w:rsidP="007A5368">
      <w:pPr>
        <w:pStyle w:val="ListParagraph"/>
        <w:numPr>
          <w:ilvl w:val="0"/>
          <w:numId w:val="37"/>
        </w:numPr>
        <w:rPr>
          <w:rFonts w:asciiTheme="minorHAnsi" w:hAnsiTheme="minorHAnsi"/>
          <w:sz w:val="22"/>
        </w:rPr>
      </w:pPr>
      <w:r w:rsidRPr="007A5368">
        <w:rPr>
          <w:rFonts w:asciiTheme="minorHAnsi" w:hAnsiTheme="minorHAnsi"/>
          <w:sz w:val="22"/>
        </w:rPr>
        <w:t xml:space="preserve">Where concerns are raised, Mrs </w:t>
      </w:r>
      <w:r w:rsidR="00212426" w:rsidRPr="007A5368">
        <w:rPr>
          <w:rFonts w:asciiTheme="minorHAnsi" w:hAnsiTheme="minorHAnsi"/>
          <w:sz w:val="22"/>
        </w:rPr>
        <w:t>Mike</w:t>
      </w:r>
      <w:r w:rsidR="00535B0F" w:rsidRPr="007A5368">
        <w:rPr>
          <w:rFonts w:asciiTheme="minorHAnsi" w:hAnsiTheme="minorHAnsi"/>
          <w:sz w:val="22"/>
        </w:rPr>
        <w:t xml:space="preserve"> </w:t>
      </w:r>
      <w:r w:rsidRPr="007A5368">
        <w:rPr>
          <w:rFonts w:asciiTheme="minorHAnsi" w:hAnsiTheme="minorHAnsi"/>
          <w:sz w:val="22"/>
        </w:rPr>
        <w:t>may meet with parents to discuss any concerns. In some circumstances individual arrangements may be made for starting school such as shorter hours.</w:t>
      </w:r>
    </w:p>
    <w:p w14:paraId="1738A3FA" w14:textId="77777777" w:rsidR="001D66C9" w:rsidRPr="001D66C9" w:rsidRDefault="001D66C9" w:rsidP="001D66C9">
      <w:pPr>
        <w:pStyle w:val="ListParagraph"/>
        <w:rPr>
          <w:rFonts w:asciiTheme="minorHAnsi" w:hAnsiTheme="minorHAnsi"/>
          <w:sz w:val="22"/>
        </w:rPr>
      </w:pPr>
    </w:p>
    <w:p w14:paraId="6FBF414A" w14:textId="3D685641" w:rsidR="001D66C9" w:rsidRPr="007A5368" w:rsidRDefault="001D66C9" w:rsidP="007A5368">
      <w:pPr>
        <w:pStyle w:val="ListParagraph"/>
        <w:numPr>
          <w:ilvl w:val="0"/>
          <w:numId w:val="37"/>
        </w:numPr>
        <w:rPr>
          <w:rFonts w:asciiTheme="minorHAnsi" w:hAnsiTheme="minorHAnsi"/>
          <w:sz w:val="22"/>
        </w:rPr>
      </w:pPr>
      <w:r>
        <w:rPr>
          <w:rFonts w:asciiTheme="minorHAnsi" w:hAnsiTheme="minorHAnsi"/>
          <w:sz w:val="22"/>
        </w:rPr>
        <w:t xml:space="preserve">When a child has </w:t>
      </w:r>
      <w:r w:rsidR="00497259">
        <w:rPr>
          <w:rFonts w:asciiTheme="minorHAnsi" w:hAnsiTheme="minorHAnsi"/>
          <w:sz w:val="22"/>
        </w:rPr>
        <w:t xml:space="preserve">already been identified as </w:t>
      </w:r>
      <w:r w:rsidR="00E05A9E">
        <w:rPr>
          <w:rFonts w:asciiTheme="minorHAnsi" w:hAnsiTheme="minorHAnsi"/>
          <w:sz w:val="22"/>
        </w:rPr>
        <w:t xml:space="preserve">having SEND in their nursery </w:t>
      </w:r>
      <w:r w:rsidR="00E76F07">
        <w:rPr>
          <w:rFonts w:asciiTheme="minorHAnsi" w:hAnsiTheme="minorHAnsi"/>
          <w:sz w:val="22"/>
        </w:rPr>
        <w:t>setting,</w:t>
      </w:r>
      <w:r w:rsidR="00E05A9E">
        <w:rPr>
          <w:rFonts w:asciiTheme="minorHAnsi" w:hAnsiTheme="minorHAnsi"/>
          <w:sz w:val="22"/>
        </w:rPr>
        <w:t xml:space="preserve"> Mrs Mike and </w:t>
      </w:r>
      <w:r w:rsidR="003F1D90">
        <w:rPr>
          <w:rFonts w:asciiTheme="minorHAnsi" w:hAnsiTheme="minorHAnsi"/>
          <w:sz w:val="22"/>
        </w:rPr>
        <w:t>Mr Timmins/</w:t>
      </w:r>
      <w:r w:rsidR="00E05A9E">
        <w:rPr>
          <w:rFonts w:asciiTheme="minorHAnsi" w:hAnsiTheme="minorHAnsi"/>
          <w:sz w:val="22"/>
        </w:rPr>
        <w:t xml:space="preserve">Mrs Tulloch will visit the setting </w:t>
      </w:r>
      <w:r w:rsidR="00506725">
        <w:rPr>
          <w:rFonts w:asciiTheme="minorHAnsi" w:hAnsiTheme="minorHAnsi"/>
          <w:sz w:val="22"/>
        </w:rPr>
        <w:t>to</w:t>
      </w:r>
      <w:r w:rsidR="00B03E05">
        <w:rPr>
          <w:rFonts w:asciiTheme="minorHAnsi" w:hAnsiTheme="minorHAnsi"/>
          <w:sz w:val="22"/>
        </w:rPr>
        <w:t xml:space="preserve"> support transition</w:t>
      </w:r>
      <w:r w:rsidR="00506725">
        <w:rPr>
          <w:rFonts w:asciiTheme="minorHAnsi" w:hAnsiTheme="minorHAnsi"/>
          <w:sz w:val="22"/>
        </w:rPr>
        <w:t xml:space="preserve"> </w:t>
      </w:r>
    </w:p>
    <w:p w14:paraId="7306C6E4" w14:textId="77777777" w:rsidR="002A05B6" w:rsidRPr="002A05B6" w:rsidRDefault="002A05B6" w:rsidP="002A05B6">
      <w:pPr>
        <w:rPr>
          <w:rFonts w:asciiTheme="minorHAnsi" w:hAnsiTheme="minorHAnsi"/>
          <w:sz w:val="22"/>
        </w:rPr>
      </w:pPr>
    </w:p>
    <w:p w14:paraId="6609150F" w14:textId="7241884A" w:rsidR="002A05B6" w:rsidRPr="007A5368" w:rsidRDefault="002A05B6" w:rsidP="007A5368">
      <w:pPr>
        <w:pStyle w:val="ListParagraph"/>
        <w:numPr>
          <w:ilvl w:val="0"/>
          <w:numId w:val="37"/>
        </w:numPr>
        <w:rPr>
          <w:rFonts w:asciiTheme="minorHAnsi" w:hAnsiTheme="minorHAnsi"/>
          <w:sz w:val="22"/>
        </w:rPr>
      </w:pPr>
      <w:r w:rsidRPr="007A5368">
        <w:rPr>
          <w:rFonts w:asciiTheme="minorHAnsi" w:hAnsiTheme="minorHAnsi"/>
          <w:sz w:val="22"/>
        </w:rPr>
        <w:t>Children start mornings only and are introduced to lunchtimes before staying full time. If parents or teachers feel a child is not ready for full time school they can remain part time until they are five years old.</w:t>
      </w:r>
    </w:p>
    <w:p w14:paraId="0579C096" w14:textId="77777777" w:rsidR="002A05B6" w:rsidRPr="002A05B6" w:rsidRDefault="002A05B6" w:rsidP="002A05B6">
      <w:pPr>
        <w:rPr>
          <w:rFonts w:asciiTheme="minorHAnsi" w:hAnsiTheme="minorHAnsi"/>
          <w:sz w:val="22"/>
        </w:rPr>
      </w:pPr>
    </w:p>
    <w:p w14:paraId="3A0A2411" w14:textId="77777777" w:rsidR="002A05B6" w:rsidRPr="002A05B6" w:rsidRDefault="002A05B6" w:rsidP="002A05B6">
      <w:pPr>
        <w:rPr>
          <w:rFonts w:asciiTheme="minorHAnsi" w:hAnsiTheme="minorHAnsi"/>
          <w:sz w:val="22"/>
        </w:rPr>
      </w:pPr>
      <w:r w:rsidRPr="002A05B6">
        <w:rPr>
          <w:rFonts w:asciiTheme="minorHAnsi" w:hAnsiTheme="minorHAnsi"/>
          <w:sz w:val="22"/>
        </w:rPr>
        <w:t>Mid-year transition:</w:t>
      </w:r>
    </w:p>
    <w:p w14:paraId="32167166" w14:textId="77777777" w:rsidR="002A05B6" w:rsidRPr="002A05B6" w:rsidRDefault="002A05B6" w:rsidP="002A05B6">
      <w:pPr>
        <w:rPr>
          <w:rFonts w:asciiTheme="minorHAnsi" w:hAnsiTheme="minorHAnsi"/>
          <w:sz w:val="22"/>
        </w:rPr>
      </w:pPr>
    </w:p>
    <w:p w14:paraId="22092C00" w14:textId="5154A013" w:rsidR="002A05B6" w:rsidRPr="00842D29" w:rsidRDefault="002A05B6" w:rsidP="00842D29">
      <w:pPr>
        <w:pStyle w:val="ListParagraph"/>
        <w:numPr>
          <w:ilvl w:val="0"/>
          <w:numId w:val="36"/>
        </w:numPr>
        <w:rPr>
          <w:rFonts w:asciiTheme="minorHAnsi" w:hAnsiTheme="minorHAnsi"/>
          <w:sz w:val="22"/>
        </w:rPr>
      </w:pPr>
      <w:r w:rsidRPr="00842D29">
        <w:rPr>
          <w:rFonts w:asciiTheme="minorHAnsi" w:hAnsiTheme="minorHAnsi"/>
          <w:sz w:val="22"/>
        </w:rPr>
        <w:t>Currently we give all new children a tour of the school with their parent/carer.</w:t>
      </w:r>
    </w:p>
    <w:p w14:paraId="54E9BC96" w14:textId="77777777" w:rsidR="002A05B6" w:rsidRPr="002A05B6" w:rsidRDefault="002A05B6" w:rsidP="002A05B6">
      <w:pPr>
        <w:rPr>
          <w:rFonts w:asciiTheme="minorHAnsi" w:hAnsiTheme="minorHAnsi"/>
          <w:sz w:val="22"/>
        </w:rPr>
      </w:pPr>
    </w:p>
    <w:p w14:paraId="25F4B65D" w14:textId="3513CD37" w:rsidR="002A05B6" w:rsidRPr="00842D29" w:rsidRDefault="002A05B6" w:rsidP="00842D29">
      <w:pPr>
        <w:pStyle w:val="ListParagraph"/>
        <w:numPr>
          <w:ilvl w:val="0"/>
          <w:numId w:val="36"/>
        </w:numPr>
        <w:rPr>
          <w:rFonts w:asciiTheme="minorHAnsi" w:hAnsiTheme="minorHAnsi"/>
          <w:sz w:val="22"/>
        </w:rPr>
      </w:pPr>
      <w:r w:rsidRPr="00842D29">
        <w:rPr>
          <w:rFonts w:asciiTheme="minorHAnsi" w:hAnsiTheme="minorHAnsi"/>
          <w:sz w:val="22"/>
        </w:rPr>
        <w:t>They are introduced to their new teacher and class and some basic routines are explained (</w:t>
      </w:r>
      <w:r w:rsidR="00E76F07" w:rsidRPr="00842D29">
        <w:rPr>
          <w:rFonts w:asciiTheme="minorHAnsi" w:hAnsiTheme="minorHAnsi"/>
          <w:sz w:val="22"/>
        </w:rPr>
        <w:t>e.g.,</w:t>
      </w:r>
      <w:r w:rsidRPr="00842D29">
        <w:rPr>
          <w:rFonts w:asciiTheme="minorHAnsi" w:hAnsiTheme="minorHAnsi"/>
          <w:sz w:val="22"/>
        </w:rPr>
        <w:t xml:space="preserve"> P.E days, where toilets are etc.).</w:t>
      </w:r>
    </w:p>
    <w:p w14:paraId="3804C888" w14:textId="77777777" w:rsidR="002A05B6" w:rsidRPr="002A05B6" w:rsidRDefault="002A05B6" w:rsidP="002A05B6">
      <w:pPr>
        <w:rPr>
          <w:rFonts w:asciiTheme="minorHAnsi" w:hAnsiTheme="minorHAnsi"/>
          <w:sz w:val="22"/>
        </w:rPr>
      </w:pPr>
    </w:p>
    <w:p w14:paraId="2A8DCC78" w14:textId="58A8686F" w:rsidR="002A05B6" w:rsidRPr="00842D29" w:rsidRDefault="002A05B6" w:rsidP="00842D29">
      <w:pPr>
        <w:pStyle w:val="ListParagraph"/>
        <w:numPr>
          <w:ilvl w:val="0"/>
          <w:numId w:val="36"/>
        </w:numPr>
        <w:rPr>
          <w:rFonts w:asciiTheme="minorHAnsi" w:hAnsiTheme="minorHAnsi"/>
          <w:sz w:val="22"/>
        </w:rPr>
      </w:pPr>
      <w:r w:rsidRPr="00842D29">
        <w:rPr>
          <w:rFonts w:asciiTheme="minorHAnsi" w:hAnsiTheme="minorHAnsi"/>
          <w:sz w:val="22"/>
        </w:rPr>
        <w:t>Parents complete an induction form with basic details including how they feel their child was progressing at their last school.</w:t>
      </w:r>
    </w:p>
    <w:p w14:paraId="1CE9E0E0" w14:textId="77777777" w:rsidR="002A05B6" w:rsidRPr="002A05B6" w:rsidRDefault="002A05B6" w:rsidP="002A05B6">
      <w:pPr>
        <w:rPr>
          <w:rFonts w:asciiTheme="minorHAnsi" w:hAnsiTheme="minorHAnsi"/>
          <w:sz w:val="22"/>
        </w:rPr>
      </w:pPr>
    </w:p>
    <w:p w14:paraId="5364BD94" w14:textId="61158FB1" w:rsidR="002A05B6" w:rsidRPr="00842D29" w:rsidRDefault="002A05B6" w:rsidP="00842D29">
      <w:pPr>
        <w:pStyle w:val="ListParagraph"/>
        <w:numPr>
          <w:ilvl w:val="0"/>
          <w:numId w:val="36"/>
        </w:numPr>
        <w:rPr>
          <w:rFonts w:asciiTheme="minorHAnsi" w:hAnsiTheme="minorHAnsi"/>
          <w:sz w:val="22"/>
        </w:rPr>
      </w:pPr>
      <w:r w:rsidRPr="00842D29">
        <w:rPr>
          <w:rFonts w:asciiTheme="minorHAnsi" w:hAnsiTheme="minorHAnsi"/>
          <w:sz w:val="22"/>
        </w:rPr>
        <w:t>Parents agree the start date. In certain circumstances such as the child not having attended school before, special starting arrangements may be agreed.</w:t>
      </w:r>
    </w:p>
    <w:p w14:paraId="5AC9A630" w14:textId="77777777" w:rsidR="002A05B6" w:rsidRPr="002A05B6" w:rsidRDefault="002A05B6" w:rsidP="002A05B6">
      <w:pPr>
        <w:rPr>
          <w:rFonts w:asciiTheme="minorHAnsi" w:hAnsiTheme="minorHAnsi"/>
          <w:sz w:val="22"/>
        </w:rPr>
      </w:pPr>
    </w:p>
    <w:p w14:paraId="04F96DF6" w14:textId="2850E488" w:rsidR="002A05B6" w:rsidRPr="00842D29" w:rsidRDefault="002A05B6" w:rsidP="00842D29">
      <w:pPr>
        <w:pStyle w:val="ListParagraph"/>
        <w:numPr>
          <w:ilvl w:val="0"/>
          <w:numId w:val="36"/>
        </w:numPr>
        <w:rPr>
          <w:rFonts w:asciiTheme="minorHAnsi" w:hAnsiTheme="minorHAnsi"/>
          <w:sz w:val="22"/>
        </w:rPr>
      </w:pPr>
      <w:r w:rsidRPr="00842D29">
        <w:rPr>
          <w:rFonts w:asciiTheme="minorHAnsi" w:hAnsiTheme="minorHAnsi"/>
          <w:sz w:val="22"/>
        </w:rPr>
        <w:t>The previous school will be contacted for the child’s records. Where there are concerns the previous SENDCo will be contacted.</w:t>
      </w:r>
    </w:p>
    <w:p w14:paraId="6FFC26C5" w14:textId="371BD812" w:rsidR="005279A0" w:rsidRPr="005279A0" w:rsidRDefault="005279A0" w:rsidP="002A05B6">
      <w:pPr>
        <w:rPr>
          <w:rFonts w:asciiTheme="minorHAnsi" w:hAnsiTheme="minorHAnsi"/>
          <w:b/>
          <w:i/>
          <w:color w:val="2E74B5" w:themeColor="accent1" w:themeShade="BF"/>
          <w:sz w:val="28"/>
        </w:rPr>
      </w:pPr>
    </w:p>
    <w:p w14:paraId="37683A72" w14:textId="77777777" w:rsidR="005279A0" w:rsidRPr="00842D29" w:rsidRDefault="005279A0" w:rsidP="00187900">
      <w:pPr>
        <w:pStyle w:val="ListParagraph"/>
        <w:pBdr>
          <w:top w:val="single" w:sz="4" w:space="1" w:color="auto"/>
          <w:left w:val="single" w:sz="4" w:space="4" w:color="auto"/>
          <w:bottom w:val="single" w:sz="4" w:space="1" w:color="auto"/>
          <w:right w:val="single" w:sz="4" w:space="4" w:color="auto"/>
        </w:pBdr>
        <w:rPr>
          <w:rFonts w:asciiTheme="minorHAnsi" w:hAnsiTheme="minorHAnsi"/>
          <w:b/>
          <w:i/>
          <w:color w:val="2E74B5" w:themeColor="accent1" w:themeShade="BF"/>
          <w:sz w:val="28"/>
        </w:rPr>
      </w:pPr>
      <w:r w:rsidRPr="00842D29">
        <w:rPr>
          <w:rFonts w:asciiTheme="minorHAnsi" w:hAnsiTheme="minorHAnsi"/>
          <w:b/>
          <w:i/>
          <w:color w:val="2E74B5" w:themeColor="accent1" w:themeShade="BF"/>
          <w:sz w:val="28"/>
        </w:rPr>
        <w:t>How are the school’s resources allocated and matched to children’s special educational needs?</w:t>
      </w:r>
    </w:p>
    <w:p w14:paraId="3496EA07" w14:textId="77777777" w:rsidR="005279A0" w:rsidRPr="005279A0" w:rsidRDefault="005279A0" w:rsidP="005279A0">
      <w:pPr>
        <w:rPr>
          <w:rFonts w:asciiTheme="minorHAnsi" w:hAnsiTheme="minorHAnsi"/>
          <w:sz w:val="22"/>
        </w:rPr>
      </w:pPr>
    </w:p>
    <w:p w14:paraId="1C9CD461" w14:textId="2C9E69CD" w:rsidR="005279A0" w:rsidRPr="00842D29" w:rsidRDefault="005279A0" w:rsidP="00842D29">
      <w:pPr>
        <w:pStyle w:val="ListParagraph"/>
        <w:numPr>
          <w:ilvl w:val="0"/>
          <w:numId w:val="36"/>
        </w:numPr>
        <w:rPr>
          <w:rFonts w:asciiTheme="minorHAnsi" w:hAnsiTheme="minorHAnsi"/>
          <w:sz w:val="22"/>
        </w:rPr>
      </w:pPr>
      <w:r w:rsidRPr="00842D29">
        <w:rPr>
          <w:rFonts w:asciiTheme="minorHAnsi" w:hAnsiTheme="minorHAnsi"/>
          <w:sz w:val="22"/>
        </w:rPr>
        <w:t>The SEN budget is allocated each financial year. The money is used to provide additional support or resources dependant on an individual’s needs.</w:t>
      </w:r>
    </w:p>
    <w:p w14:paraId="478C4BCE" w14:textId="77777777" w:rsidR="005279A0" w:rsidRPr="005279A0" w:rsidRDefault="005279A0" w:rsidP="005279A0">
      <w:pPr>
        <w:rPr>
          <w:rFonts w:asciiTheme="minorHAnsi" w:hAnsiTheme="minorHAnsi"/>
          <w:sz w:val="22"/>
        </w:rPr>
      </w:pPr>
    </w:p>
    <w:p w14:paraId="6C44EB02" w14:textId="409E965A" w:rsidR="005279A0" w:rsidRPr="00842D29" w:rsidRDefault="005279A0" w:rsidP="00842D29">
      <w:pPr>
        <w:pStyle w:val="ListParagraph"/>
        <w:numPr>
          <w:ilvl w:val="0"/>
          <w:numId w:val="36"/>
        </w:numPr>
        <w:rPr>
          <w:rFonts w:asciiTheme="minorHAnsi" w:hAnsiTheme="minorHAnsi"/>
          <w:sz w:val="22"/>
        </w:rPr>
      </w:pPr>
      <w:r w:rsidRPr="00842D29">
        <w:rPr>
          <w:rFonts w:asciiTheme="minorHAnsi" w:hAnsiTheme="minorHAnsi"/>
          <w:sz w:val="22"/>
        </w:rPr>
        <w:t>Additional provision may be allocated after discussion with the class teacher at pupil progress meetings or if a concern has been raised by them at another time during the year.</w:t>
      </w:r>
    </w:p>
    <w:p w14:paraId="2AF8AF61" w14:textId="77777777" w:rsidR="005279A0" w:rsidRPr="005279A0" w:rsidRDefault="005279A0" w:rsidP="005279A0">
      <w:pPr>
        <w:rPr>
          <w:rFonts w:asciiTheme="minorHAnsi" w:hAnsiTheme="minorHAnsi"/>
          <w:sz w:val="22"/>
        </w:rPr>
      </w:pPr>
    </w:p>
    <w:p w14:paraId="216CD543" w14:textId="18003A36" w:rsidR="005279A0" w:rsidRPr="00842D29" w:rsidRDefault="005279A0" w:rsidP="00842D29">
      <w:pPr>
        <w:pStyle w:val="ListParagraph"/>
        <w:numPr>
          <w:ilvl w:val="0"/>
          <w:numId w:val="36"/>
        </w:numPr>
        <w:rPr>
          <w:rFonts w:asciiTheme="minorHAnsi" w:hAnsiTheme="minorHAnsi"/>
          <w:sz w:val="22"/>
        </w:rPr>
      </w:pPr>
      <w:r w:rsidRPr="00842D29">
        <w:rPr>
          <w:rFonts w:asciiTheme="minorHAnsi" w:hAnsiTheme="minorHAnsi"/>
          <w:sz w:val="22"/>
        </w:rPr>
        <w:t>Further support or resources may be allocated to your child following assessments by school staff or outside agencies (e.g. Communication and Autism team).</w:t>
      </w:r>
    </w:p>
    <w:p w14:paraId="673E2795" w14:textId="77777777" w:rsidR="005279A0" w:rsidRPr="005279A0" w:rsidRDefault="005279A0" w:rsidP="005279A0">
      <w:pPr>
        <w:rPr>
          <w:rFonts w:asciiTheme="minorHAnsi" w:hAnsiTheme="minorHAnsi"/>
          <w:sz w:val="22"/>
        </w:rPr>
      </w:pPr>
    </w:p>
    <w:p w14:paraId="56815A77" w14:textId="527D3F58" w:rsidR="005279A0" w:rsidRPr="00842D29" w:rsidRDefault="005279A0" w:rsidP="00842D29">
      <w:pPr>
        <w:pStyle w:val="ListParagraph"/>
        <w:numPr>
          <w:ilvl w:val="0"/>
          <w:numId w:val="36"/>
        </w:numPr>
        <w:rPr>
          <w:rFonts w:asciiTheme="minorHAnsi" w:hAnsiTheme="minorHAnsi"/>
          <w:sz w:val="22"/>
        </w:rPr>
      </w:pPr>
      <w:r w:rsidRPr="00842D29">
        <w:rPr>
          <w:rFonts w:asciiTheme="minorHAnsi" w:hAnsiTheme="minorHAnsi"/>
          <w:sz w:val="22"/>
        </w:rPr>
        <w:t>Funding may be used to buy in specialist support (e.g. WellComm language assessment)</w:t>
      </w:r>
    </w:p>
    <w:p w14:paraId="3B78712E" w14:textId="77777777" w:rsidR="005279A0" w:rsidRPr="005279A0" w:rsidRDefault="005279A0" w:rsidP="005279A0">
      <w:pPr>
        <w:rPr>
          <w:rFonts w:asciiTheme="minorHAnsi" w:hAnsiTheme="minorHAnsi"/>
          <w:sz w:val="22"/>
        </w:rPr>
      </w:pPr>
    </w:p>
    <w:p w14:paraId="169AC569" w14:textId="0FC1DC80" w:rsidR="005279A0" w:rsidRPr="00842D29" w:rsidRDefault="005279A0" w:rsidP="00842D29">
      <w:pPr>
        <w:pStyle w:val="ListParagraph"/>
        <w:numPr>
          <w:ilvl w:val="0"/>
          <w:numId w:val="36"/>
        </w:numPr>
        <w:rPr>
          <w:rFonts w:asciiTheme="minorHAnsi" w:hAnsiTheme="minorHAnsi"/>
          <w:sz w:val="22"/>
        </w:rPr>
      </w:pPr>
      <w:r w:rsidRPr="00842D29">
        <w:rPr>
          <w:rFonts w:asciiTheme="minorHAnsi" w:hAnsiTheme="minorHAnsi"/>
          <w:sz w:val="22"/>
        </w:rPr>
        <w:t>Individual Pupil Premium payments are used to support pupil’s learning.</w:t>
      </w:r>
    </w:p>
    <w:p w14:paraId="4A93FC80" w14:textId="77777777" w:rsidR="005279A0" w:rsidRDefault="005279A0" w:rsidP="005279A0">
      <w:pPr>
        <w:rPr>
          <w:rFonts w:asciiTheme="minorHAnsi" w:hAnsiTheme="minorHAnsi"/>
          <w:sz w:val="22"/>
        </w:rPr>
      </w:pPr>
    </w:p>
    <w:p w14:paraId="2A4A8C8C" w14:textId="3979C382" w:rsidR="005279A0" w:rsidRPr="00842D29" w:rsidRDefault="005279A0" w:rsidP="00187900">
      <w:pPr>
        <w:pStyle w:val="ListParagraph"/>
        <w:pBdr>
          <w:top w:val="single" w:sz="4" w:space="1" w:color="auto"/>
          <w:left w:val="single" w:sz="4" w:space="4" w:color="auto"/>
          <w:bottom w:val="single" w:sz="4" w:space="1" w:color="auto"/>
          <w:right w:val="single" w:sz="4" w:space="4" w:color="auto"/>
        </w:pBdr>
        <w:rPr>
          <w:rFonts w:asciiTheme="minorHAnsi" w:hAnsiTheme="minorHAnsi"/>
          <w:b/>
          <w:i/>
          <w:color w:val="2E74B5" w:themeColor="accent1" w:themeShade="BF"/>
          <w:sz w:val="28"/>
        </w:rPr>
      </w:pPr>
      <w:r w:rsidRPr="00842D29">
        <w:rPr>
          <w:rFonts w:asciiTheme="minorHAnsi" w:hAnsiTheme="minorHAnsi"/>
          <w:b/>
          <w:i/>
          <w:color w:val="2E74B5" w:themeColor="accent1" w:themeShade="BF"/>
          <w:sz w:val="28"/>
        </w:rPr>
        <w:t>How is the decision made about how much support my child will receive?</w:t>
      </w:r>
    </w:p>
    <w:p w14:paraId="08FEACBB" w14:textId="77777777" w:rsidR="005279A0" w:rsidRPr="005279A0" w:rsidRDefault="005279A0" w:rsidP="005279A0">
      <w:pPr>
        <w:rPr>
          <w:rFonts w:asciiTheme="minorHAnsi" w:hAnsiTheme="minorHAnsi"/>
          <w:sz w:val="22"/>
        </w:rPr>
      </w:pPr>
    </w:p>
    <w:p w14:paraId="2D353B8E" w14:textId="322BFC03" w:rsidR="005279A0" w:rsidRPr="00842D29" w:rsidRDefault="005279A0" w:rsidP="00842D29">
      <w:pPr>
        <w:pStyle w:val="ListParagraph"/>
        <w:numPr>
          <w:ilvl w:val="0"/>
          <w:numId w:val="36"/>
        </w:numPr>
        <w:rPr>
          <w:rFonts w:asciiTheme="minorHAnsi" w:hAnsiTheme="minorHAnsi"/>
          <w:sz w:val="22"/>
        </w:rPr>
      </w:pPr>
      <w:r w:rsidRPr="00842D29">
        <w:rPr>
          <w:rFonts w:asciiTheme="minorHAnsi" w:hAnsiTheme="minorHAnsi"/>
          <w:sz w:val="22"/>
        </w:rPr>
        <w:t>The Academy Leadership team, in consultation with each class teacher will agree the level of support needed for all children. This may take the form of additional individual or small group support in class or in other focus groups tailored to the pupils needs.</w:t>
      </w:r>
    </w:p>
    <w:p w14:paraId="6E3A8436" w14:textId="77777777" w:rsidR="005279A0" w:rsidRPr="005279A0" w:rsidRDefault="005279A0" w:rsidP="005279A0">
      <w:pPr>
        <w:rPr>
          <w:rFonts w:asciiTheme="minorHAnsi" w:hAnsiTheme="minorHAnsi"/>
          <w:sz w:val="22"/>
        </w:rPr>
      </w:pPr>
    </w:p>
    <w:p w14:paraId="55EEEC59" w14:textId="3A6B83C9" w:rsidR="005279A0" w:rsidRPr="00842D29" w:rsidRDefault="005279A0" w:rsidP="00842D29">
      <w:pPr>
        <w:pStyle w:val="ListParagraph"/>
        <w:numPr>
          <w:ilvl w:val="0"/>
          <w:numId w:val="36"/>
        </w:numPr>
        <w:rPr>
          <w:rFonts w:asciiTheme="minorHAnsi" w:hAnsiTheme="minorHAnsi"/>
          <w:sz w:val="22"/>
        </w:rPr>
      </w:pPr>
      <w:r w:rsidRPr="00842D29">
        <w:rPr>
          <w:rFonts w:asciiTheme="minorHAnsi" w:hAnsiTheme="minorHAnsi"/>
          <w:sz w:val="22"/>
        </w:rPr>
        <w:t xml:space="preserve">During a child’s school career, if further concerns are identified due to the pupil’s lack of progress or well-being then other interventions will be arranged by the </w:t>
      </w:r>
      <w:r w:rsidR="00187900">
        <w:rPr>
          <w:rFonts w:asciiTheme="minorHAnsi" w:hAnsiTheme="minorHAnsi"/>
          <w:sz w:val="22"/>
        </w:rPr>
        <w:t>Inclusion Leader</w:t>
      </w:r>
      <w:r w:rsidRPr="00842D29">
        <w:rPr>
          <w:rFonts w:asciiTheme="minorHAnsi" w:hAnsiTheme="minorHAnsi"/>
          <w:sz w:val="22"/>
        </w:rPr>
        <w:t>.</w:t>
      </w:r>
    </w:p>
    <w:p w14:paraId="49EDFF5A" w14:textId="77777777" w:rsidR="005279A0" w:rsidRPr="005279A0" w:rsidRDefault="005279A0" w:rsidP="005279A0">
      <w:pPr>
        <w:rPr>
          <w:rFonts w:asciiTheme="minorHAnsi" w:hAnsiTheme="minorHAnsi"/>
          <w:sz w:val="22"/>
        </w:rPr>
      </w:pPr>
    </w:p>
    <w:p w14:paraId="4A6A048C" w14:textId="564D55FF" w:rsidR="005279A0" w:rsidRPr="00842D29" w:rsidRDefault="005279A0" w:rsidP="00842D29">
      <w:pPr>
        <w:pStyle w:val="ListParagraph"/>
        <w:numPr>
          <w:ilvl w:val="0"/>
          <w:numId w:val="36"/>
        </w:numPr>
        <w:rPr>
          <w:rFonts w:asciiTheme="minorHAnsi" w:hAnsiTheme="minorHAnsi"/>
          <w:sz w:val="22"/>
        </w:rPr>
      </w:pPr>
      <w:r w:rsidRPr="00842D29">
        <w:rPr>
          <w:rFonts w:asciiTheme="minorHAnsi" w:hAnsiTheme="minorHAnsi"/>
          <w:sz w:val="22"/>
        </w:rPr>
        <w:t>Parents/carers will be notified if their child is receiving 1-1 or small group support outside of the classroom.</w:t>
      </w:r>
    </w:p>
    <w:p w14:paraId="603D5B6E" w14:textId="77777777" w:rsidR="005279A0" w:rsidRDefault="005279A0" w:rsidP="005279A0">
      <w:pPr>
        <w:rPr>
          <w:rFonts w:asciiTheme="minorHAnsi" w:hAnsiTheme="minorHAnsi"/>
          <w:sz w:val="22"/>
        </w:rPr>
      </w:pPr>
    </w:p>
    <w:p w14:paraId="2CE96C5F" w14:textId="53B3B9A1" w:rsidR="005279A0" w:rsidRDefault="005279A0" w:rsidP="005279A0">
      <w:pPr>
        <w:rPr>
          <w:rFonts w:asciiTheme="minorHAnsi" w:hAnsiTheme="minorHAnsi"/>
          <w:sz w:val="22"/>
        </w:rPr>
      </w:pPr>
    </w:p>
    <w:p w14:paraId="11EF3116" w14:textId="77777777" w:rsidR="005279A0" w:rsidRPr="00842D29" w:rsidRDefault="005279A0" w:rsidP="00187900">
      <w:pPr>
        <w:pStyle w:val="ListParagraph"/>
        <w:pBdr>
          <w:top w:val="single" w:sz="4" w:space="1" w:color="auto"/>
          <w:left w:val="single" w:sz="4" w:space="4" w:color="auto"/>
          <w:bottom w:val="single" w:sz="4" w:space="1" w:color="auto"/>
          <w:right w:val="single" w:sz="4" w:space="4" w:color="auto"/>
        </w:pBdr>
        <w:rPr>
          <w:rFonts w:asciiTheme="minorHAnsi" w:hAnsiTheme="minorHAnsi"/>
          <w:b/>
          <w:i/>
          <w:color w:val="2E74B5" w:themeColor="accent1" w:themeShade="BF"/>
          <w:sz w:val="28"/>
        </w:rPr>
      </w:pPr>
      <w:r w:rsidRPr="00842D29">
        <w:rPr>
          <w:rFonts w:asciiTheme="minorHAnsi" w:hAnsiTheme="minorHAnsi"/>
          <w:b/>
          <w:i/>
          <w:color w:val="2E74B5" w:themeColor="accent1" w:themeShade="BF"/>
          <w:sz w:val="28"/>
        </w:rPr>
        <w:t>How will I be involved in discussions about and planning for my child’s education?</w:t>
      </w:r>
    </w:p>
    <w:p w14:paraId="203AD1CA" w14:textId="77777777" w:rsidR="005279A0" w:rsidRPr="005279A0" w:rsidRDefault="005279A0" w:rsidP="005279A0">
      <w:pPr>
        <w:rPr>
          <w:rFonts w:asciiTheme="minorHAnsi" w:hAnsiTheme="minorHAnsi"/>
          <w:sz w:val="22"/>
        </w:rPr>
      </w:pPr>
    </w:p>
    <w:p w14:paraId="0B8F0016" w14:textId="77777777" w:rsidR="005279A0" w:rsidRPr="00842D29" w:rsidRDefault="005279A0" w:rsidP="00CE0C61">
      <w:pPr>
        <w:pStyle w:val="ListParagraph"/>
        <w:rPr>
          <w:rFonts w:asciiTheme="minorHAnsi" w:hAnsiTheme="minorHAnsi"/>
          <w:sz w:val="22"/>
        </w:rPr>
      </w:pPr>
      <w:r w:rsidRPr="00842D29">
        <w:rPr>
          <w:rFonts w:asciiTheme="minorHAnsi" w:hAnsiTheme="minorHAnsi"/>
          <w:sz w:val="22"/>
        </w:rPr>
        <w:t>All parents are encouraged to contribute to their child’s education.</w:t>
      </w:r>
    </w:p>
    <w:p w14:paraId="08030D55" w14:textId="77777777" w:rsidR="005279A0" w:rsidRPr="005279A0" w:rsidRDefault="005279A0" w:rsidP="005279A0">
      <w:pPr>
        <w:rPr>
          <w:rFonts w:asciiTheme="minorHAnsi" w:hAnsiTheme="minorHAnsi"/>
          <w:sz w:val="22"/>
        </w:rPr>
      </w:pPr>
    </w:p>
    <w:p w14:paraId="78233856" w14:textId="77777777" w:rsidR="005279A0" w:rsidRPr="00842D29" w:rsidRDefault="005279A0" w:rsidP="00CE0C61">
      <w:pPr>
        <w:pStyle w:val="ListParagraph"/>
        <w:rPr>
          <w:rFonts w:asciiTheme="minorHAnsi" w:hAnsiTheme="minorHAnsi"/>
          <w:sz w:val="22"/>
        </w:rPr>
      </w:pPr>
      <w:r w:rsidRPr="00842D29">
        <w:rPr>
          <w:rFonts w:asciiTheme="minorHAnsi" w:hAnsiTheme="minorHAnsi"/>
          <w:sz w:val="22"/>
        </w:rPr>
        <w:t>This may be through:</w:t>
      </w:r>
    </w:p>
    <w:p w14:paraId="7A353FDD" w14:textId="77777777" w:rsidR="005279A0" w:rsidRPr="005279A0" w:rsidRDefault="005279A0" w:rsidP="005279A0">
      <w:pPr>
        <w:rPr>
          <w:rFonts w:asciiTheme="minorHAnsi" w:hAnsiTheme="minorHAnsi"/>
          <w:sz w:val="22"/>
        </w:rPr>
      </w:pPr>
    </w:p>
    <w:p w14:paraId="67DFEE9A" w14:textId="3D5A2004" w:rsidR="005279A0" w:rsidRPr="00842D29" w:rsidRDefault="005279A0" w:rsidP="00CE0C61">
      <w:pPr>
        <w:pStyle w:val="ListParagraph"/>
        <w:numPr>
          <w:ilvl w:val="0"/>
          <w:numId w:val="36"/>
        </w:numPr>
        <w:rPr>
          <w:rFonts w:asciiTheme="minorHAnsi" w:hAnsiTheme="minorHAnsi"/>
          <w:sz w:val="22"/>
        </w:rPr>
      </w:pPr>
      <w:r w:rsidRPr="00842D29">
        <w:rPr>
          <w:rFonts w:asciiTheme="minorHAnsi" w:hAnsiTheme="minorHAnsi"/>
          <w:sz w:val="22"/>
        </w:rPr>
        <w:t>Regular discussions with the class teacher</w:t>
      </w:r>
    </w:p>
    <w:p w14:paraId="14D18AC0" w14:textId="77777777" w:rsidR="005279A0" w:rsidRPr="005279A0" w:rsidRDefault="005279A0" w:rsidP="005279A0">
      <w:pPr>
        <w:rPr>
          <w:rFonts w:asciiTheme="minorHAnsi" w:hAnsiTheme="minorHAnsi"/>
          <w:sz w:val="22"/>
        </w:rPr>
      </w:pPr>
    </w:p>
    <w:p w14:paraId="45C4A471" w14:textId="35BD79D1" w:rsidR="005279A0" w:rsidRDefault="005279A0" w:rsidP="00CE0C61">
      <w:pPr>
        <w:pStyle w:val="ListParagraph"/>
        <w:numPr>
          <w:ilvl w:val="0"/>
          <w:numId w:val="36"/>
        </w:numPr>
        <w:rPr>
          <w:rFonts w:asciiTheme="minorHAnsi" w:hAnsiTheme="minorHAnsi"/>
          <w:sz w:val="22"/>
        </w:rPr>
      </w:pPr>
      <w:r w:rsidRPr="00842D29">
        <w:rPr>
          <w:rFonts w:asciiTheme="minorHAnsi" w:hAnsiTheme="minorHAnsi"/>
          <w:sz w:val="22"/>
        </w:rPr>
        <w:t xml:space="preserve">During </w:t>
      </w:r>
      <w:r w:rsidR="008D3CAC" w:rsidRPr="00842D29">
        <w:rPr>
          <w:rFonts w:asciiTheme="minorHAnsi" w:hAnsiTheme="minorHAnsi"/>
          <w:sz w:val="22"/>
        </w:rPr>
        <w:t>parents’</w:t>
      </w:r>
      <w:r w:rsidRPr="00842D29">
        <w:rPr>
          <w:rFonts w:asciiTheme="minorHAnsi" w:hAnsiTheme="minorHAnsi"/>
          <w:sz w:val="22"/>
        </w:rPr>
        <w:t xml:space="preserve"> evenings</w:t>
      </w:r>
    </w:p>
    <w:p w14:paraId="0C46D146" w14:textId="77777777" w:rsidR="00CE0C61" w:rsidRPr="00CE0C61" w:rsidRDefault="00CE0C61" w:rsidP="00CE0C61">
      <w:pPr>
        <w:pStyle w:val="ListParagraph"/>
        <w:rPr>
          <w:rFonts w:asciiTheme="minorHAnsi" w:hAnsiTheme="minorHAnsi"/>
          <w:sz w:val="22"/>
        </w:rPr>
      </w:pPr>
    </w:p>
    <w:p w14:paraId="533DFE04" w14:textId="4F48669F" w:rsidR="00CE0C61" w:rsidRPr="00842D29" w:rsidRDefault="00CE0C61" w:rsidP="00CE0C61">
      <w:pPr>
        <w:pStyle w:val="ListParagraph"/>
        <w:numPr>
          <w:ilvl w:val="0"/>
          <w:numId w:val="36"/>
        </w:numPr>
        <w:rPr>
          <w:rFonts w:asciiTheme="minorHAnsi" w:hAnsiTheme="minorHAnsi"/>
          <w:sz w:val="22"/>
        </w:rPr>
      </w:pPr>
      <w:r>
        <w:rPr>
          <w:rFonts w:asciiTheme="minorHAnsi" w:hAnsiTheme="minorHAnsi"/>
          <w:sz w:val="22"/>
        </w:rPr>
        <w:t>Termly SEN Review Meetings</w:t>
      </w:r>
    </w:p>
    <w:p w14:paraId="23E561D6" w14:textId="77777777" w:rsidR="005279A0" w:rsidRPr="005279A0" w:rsidRDefault="005279A0" w:rsidP="005279A0">
      <w:pPr>
        <w:rPr>
          <w:rFonts w:asciiTheme="minorHAnsi" w:hAnsiTheme="minorHAnsi"/>
          <w:sz w:val="22"/>
        </w:rPr>
      </w:pPr>
    </w:p>
    <w:p w14:paraId="31E71FF7" w14:textId="1672272E" w:rsidR="005279A0" w:rsidRDefault="005279A0" w:rsidP="2B82F629">
      <w:pPr>
        <w:pStyle w:val="ListParagraph"/>
        <w:numPr>
          <w:ilvl w:val="0"/>
          <w:numId w:val="36"/>
        </w:numPr>
        <w:rPr>
          <w:rFonts w:asciiTheme="minorHAnsi" w:hAnsiTheme="minorHAnsi"/>
          <w:sz w:val="22"/>
          <w:szCs w:val="22"/>
        </w:rPr>
      </w:pPr>
      <w:r w:rsidRPr="2B82F629">
        <w:rPr>
          <w:rFonts w:asciiTheme="minorHAnsi" w:hAnsiTheme="minorHAnsi"/>
          <w:sz w:val="22"/>
          <w:szCs w:val="22"/>
        </w:rPr>
        <w:t xml:space="preserve">Appointments </w:t>
      </w:r>
      <w:r w:rsidR="00A317A0" w:rsidRPr="2B82F629">
        <w:rPr>
          <w:rFonts w:asciiTheme="minorHAnsi" w:hAnsiTheme="minorHAnsi"/>
          <w:sz w:val="22"/>
          <w:szCs w:val="22"/>
        </w:rPr>
        <w:t xml:space="preserve">can be </w:t>
      </w:r>
      <w:r w:rsidRPr="2B82F629">
        <w:rPr>
          <w:rFonts w:asciiTheme="minorHAnsi" w:hAnsiTheme="minorHAnsi"/>
          <w:sz w:val="22"/>
          <w:szCs w:val="22"/>
        </w:rPr>
        <w:t xml:space="preserve">made to discuss concerns with Mrs </w:t>
      </w:r>
      <w:r w:rsidR="008D3CAC" w:rsidRPr="2B82F629">
        <w:rPr>
          <w:rFonts w:asciiTheme="minorHAnsi" w:hAnsiTheme="minorHAnsi"/>
          <w:sz w:val="22"/>
          <w:szCs w:val="22"/>
        </w:rPr>
        <w:t>Mike</w:t>
      </w:r>
      <w:r w:rsidRPr="2B82F629">
        <w:rPr>
          <w:rFonts w:asciiTheme="minorHAnsi" w:hAnsiTheme="minorHAnsi"/>
          <w:sz w:val="22"/>
          <w:szCs w:val="22"/>
        </w:rPr>
        <w:t xml:space="preserve"> </w:t>
      </w:r>
      <w:r w:rsidR="00A317A0" w:rsidRPr="2B82F629">
        <w:rPr>
          <w:rFonts w:asciiTheme="minorHAnsi" w:hAnsiTheme="minorHAnsi"/>
          <w:sz w:val="22"/>
          <w:szCs w:val="22"/>
        </w:rPr>
        <w:t>(Inclusion Leader</w:t>
      </w:r>
      <w:r w:rsidR="00057111" w:rsidRPr="2B82F629">
        <w:rPr>
          <w:rFonts w:asciiTheme="minorHAnsi" w:hAnsiTheme="minorHAnsi"/>
          <w:sz w:val="22"/>
          <w:szCs w:val="22"/>
        </w:rPr>
        <w:t>)</w:t>
      </w:r>
      <w:r w:rsidRPr="2B82F629">
        <w:rPr>
          <w:rFonts w:asciiTheme="minorHAnsi" w:hAnsiTheme="minorHAnsi"/>
          <w:sz w:val="22"/>
          <w:szCs w:val="22"/>
        </w:rPr>
        <w:t>, M</w:t>
      </w:r>
      <w:r w:rsidR="008D3CAC" w:rsidRPr="2B82F629">
        <w:rPr>
          <w:rFonts w:asciiTheme="minorHAnsi" w:hAnsiTheme="minorHAnsi"/>
          <w:sz w:val="22"/>
          <w:szCs w:val="22"/>
        </w:rPr>
        <w:t>rs Hollis</w:t>
      </w:r>
      <w:r w:rsidRPr="2B82F629">
        <w:rPr>
          <w:rFonts w:asciiTheme="minorHAnsi" w:hAnsiTheme="minorHAnsi"/>
          <w:sz w:val="22"/>
          <w:szCs w:val="22"/>
        </w:rPr>
        <w:t xml:space="preserve"> (</w:t>
      </w:r>
      <w:r w:rsidR="00657F6A" w:rsidRPr="2B82F629">
        <w:rPr>
          <w:rFonts w:asciiTheme="minorHAnsi" w:hAnsiTheme="minorHAnsi"/>
          <w:sz w:val="22"/>
          <w:szCs w:val="22"/>
        </w:rPr>
        <w:t xml:space="preserve">Senior </w:t>
      </w:r>
      <w:r w:rsidRPr="2B82F629">
        <w:rPr>
          <w:rFonts w:asciiTheme="minorHAnsi" w:hAnsiTheme="minorHAnsi"/>
          <w:sz w:val="22"/>
          <w:szCs w:val="22"/>
        </w:rPr>
        <w:t>Learning Mentor), Mr</w:t>
      </w:r>
      <w:r w:rsidR="00657F6A" w:rsidRPr="2B82F629">
        <w:rPr>
          <w:rFonts w:asciiTheme="minorHAnsi" w:hAnsiTheme="minorHAnsi"/>
          <w:sz w:val="22"/>
          <w:szCs w:val="22"/>
        </w:rPr>
        <w:t xml:space="preserve"> </w:t>
      </w:r>
      <w:r w:rsidR="29B3CF52" w:rsidRPr="2B82F629">
        <w:rPr>
          <w:rFonts w:asciiTheme="minorHAnsi" w:hAnsiTheme="minorHAnsi"/>
          <w:sz w:val="22"/>
          <w:szCs w:val="22"/>
        </w:rPr>
        <w:t xml:space="preserve">Jones </w:t>
      </w:r>
      <w:r w:rsidRPr="2B82F629">
        <w:rPr>
          <w:rFonts w:asciiTheme="minorHAnsi" w:hAnsiTheme="minorHAnsi"/>
          <w:sz w:val="22"/>
          <w:szCs w:val="22"/>
        </w:rPr>
        <w:t xml:space="preserve">( </w:t>
      </w:r>
      <w:r w:rsidR="17746448" w:rsidRPr="2B82F629">
        <w:rPr>
          <w:rFonts w:asciiTheme="minorHAnsi" w:hAnsiTheme="minorHAnsi"/>
          <w:sz w:val="22"/>
          <w:szCs w:val="22"/>
        </w:rPr>
        <w:t xml:space="preserve">Interim </w:t>
      </w:r>
      <w:r w:rsidRPr="2B82F629">
        <w:rPr>
          <w:rFonts w:asciiTheme="minorHAnsi" w:hAnsiTheme="minorHAnsi"/>
          <w:sz w:val="22"/>
          <w:szCs w:val="22"/>
        </w:rPr>
        <w:t>Principal) or Mr</w:t>
      </w:r>
      <w:r w:rsidR="6A7B5A2B" w:rsidRPr="2B82F629">
        <w:rPr>
          <w:rFonts w:asciiTheme="minorHAnsi" w:hAnsiTheme="minorHAnsi"/>
          <w:sz w:val="22"/>
          <w:szCs w:val="22"/>
        </w:rPr>
        <w:t>s Tulloch</w:t>
      </w:r>
      <w:r w:rsidRPr="2B82F629">
        <w:rPr>
          <w:rFonts w:asciiTheme="minorHAnsi" w:hAnsiTheme="minorHAnsi"/>
          <w:sz w:val="22"/>
          <w:szCs w:val="22"/>
        </w:rPr>
        <w:t xml:space="preserve"> (</w:t>
      </w:r>
      <w:r w:rsidR="5B4EAEB3" w:rsidRPr="2B82F629">
        <w:rPr>
          <w:rFonts w:asciiTheme="minorHAnsi" w:hAnsiTheme="minorHAnsi"/>
          <w:sz w:val="22"/>
          <w:szCs w:val="22"/>
        </w:rPr>
        <w:t xml:space="preserve">Interim </w:t>
      </w:r>
      <w:r w:rsidR="00657F6A" w:rsidRPr="2B82F629">
        <w:rPr>
          <w:rFonts w:asciiTheme="minorHAnsi" w:hAnsiTheme="minorHAnsi"/>
          <w:sz w:val="22"/>
          <w:szCs w:val="22"/>
        </w:rPr>
        <w:t xml:space="preserve">Deputy </w:t>
      </w:r>
      <w:r w:rsidRPr="2B82F629">
        <w:rPr>
          <w:rFonts w:asciiTheme="minorHAnsi" w:hAnsiTheme="minorHAnsi"/>
          <w:sz w:val="22"/>
          <w:szCs w:val="22"/>
        </w:rPr>
        <w:t>Principal).</w:t>
      </w:r>
    </w:p>
    <w:p w14:paraId="31DCA254" w14:textId="77777777" w:rsidR="00A317A0" w:rsidRPr="00A317A0" w:rsidRDefault="00A317A0" w:rsidP="00A317A0">
      <w:pPr>
        <w:rPr>
          <w:rFonts w:asciiTheme="minorHAnsi" w:hAnsiTheme="minorHAnsi"/>
          <w:sz w:val="22"/>
        </w:rPr>
      </w:pPr>
    </w:p>
    <w:p w14:paraId="53D2D96F" w14:textId="365BB791" w:rsidR="005279A0" w:rsidRDefault="005279A0" w:rsidP="00A317A0">
      <w:pPr>
        <w:pStyle w:val="ListParagraph"/>
        <w:numPr>
          <w:ilvl w:val="0"/>
          <w:numId w:val="36"/>
        </w:numPr>
        <w:rPr>
          <w:noProof/>
        </w:rPr>
      </w:pPr>
      <w:r w:rsidRPr="00A317A0">
        <w:rPr>
          <w:rFonts w:asciiTheme="minorHAnsi" w:hAnsiTheme="minorHAnsi"/>
          <w:sz w:val="22"/>
        </w:rPr>
        <w:t>Parents are invited to, and encouraged to attend, their child’s annual Education Plan meeting.</w:t>
      </w:r>
      <w:r w:rsidRPr="005279A0">
        <w:rPr>
          <w:noProof/>
        </w:rPr>
        <w:t xml:space="preserve"> </w:t>
      </w:r>
    </w:p>
    <w:p w14:paraId="5AEC6731" w14:textId="77777777" w:rsidR="005279A0" w:rsidRDefault="005279A0" w:rsidP="005279A0">
      <w:pPr>
        <w:rPr>
          <w:noProof/>
        </w:rPr>
      </w:pPr>
    </w:p>
    <w:p w14:paraId="3A3FA3E9" w14:textId="68F1753D" w:rsidR="005279A0" w:rsidRDefault="005279A0" w:rsidP="005279A0">
      <w:pPr>
        <w:rPr>
          <w:noProof/>
        </w:rPr>
      </w:pPr>
    </w:p>
    <w:p w14:paraId="367FE4B5" w14:textId="77777777" w:rsidR="005279A0" w:rsidRPr="005279A0" w:rsidRDefault="005279A0" w:rsidP="00F34E11">
      <w:pPr>
        <w:pBdr>
          <w:top w:val="single" w:sz="4" w:space="1" w:color="auto"/>
          <w:left w:val="single" w:sz="4" w:space="4" w:color="auto"/>
          <w:bottom w:val="single" w:sz="4" w:space="1" w:color="auto"/>
          <w:right w:val="single" w:sz="4" w:space="4" w:color="auto"/>
        </w:pBdr>
        <w:rPr>
          <w:rFonts w:asciiTheme="minorHAnsi" w:hAnsiTheme="minorHAnsi"/>
          <w:b/>
          <w:i/>
          <w:color w:val="2E74B5" w:themeColor="accent1" w:themeShade="BF"/>
          <w:sz w:val="28"/>
        </w:rPr>
      </w:pPr>
      <w:r w:rsidRPr="005279A0">
        <w:rPr>
          <w:rFonts w:asciiTheme="minorHAnsi" w:hAnsiTheme="minorHAnsi"/>
          <w:b/>
          <w:i/>
          <w:color w:val="2E74B5" w:themeColor="accent1" w:themeShade="BF"/>
          <w:sz w:val="28"/>
        </w:rPr>
        <w:t>Who can I contact for further information?</w:t>
      </w:r>
    </w:p>
    <w:p w14:paraId="6375BD08" w14:textId="77777777" w:rsidR="005279A0" w:rsidRPr="005279A0" w:rsidRDefault="005279A0" w:rsidP="005279A0">
      <w:pPr>
        <w:rPr>
          <w:rFonts w:asciiTheme="minorHAnsi" w:hAnsiTheme="minorHAnsi"/>
          <w:sz w:val="22"/>
        </w:rPr>
      </w:pPr>
    </w:p>
    <w:p w14:paraId="36E1CE79" w14:textId="77777777" w:rsidR="005279A0" w:rsidRPr="005279A0" w:rsidRDefault="005279A0" w:rsidP="005279A0">
      <w:pPr>
        <w:rPr>
          <w:rFonts w:asciiTheme="minorHAnsi" w:hAnsiTheme="minorHAnsi"/>
          <w:sz w:val="22"/>
        </w:rPr>
      </w:pPr>
      <w:r w:rsidRPr="005279A0">
        <w:rPr>
          <w:rFonts w:asciiTheme="minorHAnsi" w:hAnsiTheme="minorHAnsi"/>
          <w:sz w:val="22"/>
        </w:rPr>
        <w:t>If you wish to discuss your child’s educational needs, please contact one of the following:</w:t>
      </w:r>
    </w:p>
    <w:p w14:paraId="0FBAC762" w14:textId="77777777" w:rsidR="005279A0" w:rsidRPr="005279A0" w:rsidRDefault="005279A0" w:rsidP="005279A0">
      <w:pPr>
        <w:rPr>
          <w:rFonts w:asciiTheme="minorHAnsi" w:hAnsiTheme="minorHAnsi"/>
          <w:sz w:val="22"/>
        </w:rPr>
      </w:pPr>
    </w:p>
    <w:p w14:paraId="0B7FC2C3" w14:textId="77777777" w:rsidR="005279A0" w:rsidRPr="005279A0" w:rsidRDefault="005279A0" w:rsidP="005279A0">
      <w:pPr>
        <w:rPr>
          <w:rFonts w:asciiTheme="minorHAnsi" w:hAnsiTheme="minorHAnsi"/>
          <w:sz w:val="22"/>
        </w:rPr>
      </w:pPr>
      <w:r w:rsidRPr="005279A0">
        <w:rPr>
          <w:rFonts w:ascii="Segoe UI Symbol" w:hAnsi="Segoe UI Symbol" w:cs="Segoe UI Symbol"/>
          <w:sz w:val="22"/>
        </w:rPr>
        <w:t>❖</w:t>
      </w:r>
      <w:r w:rsidRPr="005279A0">
        <w:rPr>
          <w:rFonts w:asciiTheme="minorHAnsi" w:hAnsiTheme="minorHAnsi"/>
          <w:sz w:val="22"/>
        </w:rPr>
        <w:tab/>
        <w:t>Your child’s class teacher</w:t>
      </w:r>
    </w:p>
    <w:p w14:paraId="3F5F633E" w14:textId="77777777" w:rsidR="005279A0" w:rsidRPr="005279A0" w:rsidRDefault="005279A0" w:rsidP="005279A0">
      <w:pPr>
        <w:rPr>
          <w:rFonts w:asciiTheme="minorHAnsi" w:hAnsiTheme="minorHAnsi"/>
          <w:sz w:val="22"/>
        </w:rPr>
      </w:pPr>
    </w:p>
    <w:p w14:paraId="496F2866" w14:textId="30E64954" w:rsidR="005279A0" w:rsidRPr="005279A0" w:rsidRDefault="005279A0" w:rsidP="005279A0">
      <w:pPr>
        <w:rPr>
          <w:rFonts w:asciiTheme="minorHAnsi" w:hAnsiTheme="minorHAnsi"/>
          <w:sz w:val="22"/>
        </w:rPr>
      </w:pPr>
      <w:r w:rsidRPr="005279A0">
        <w:rPr>
          <w:rFonts w:ascii="Segoe UI Symbol" w:hAnsi="Segoe UI Symbol" w:cs="Segoe UI Symbol"/>
          <w:sz w:val="22"/>
        </w:rPr>
        <w:t>❖</w:t>
      </w:r>
      <w:r w:rsidRPr="005279A0">
        <w:rPr>
          <w:rFonts w:asciiTheme="minorHAnsi" w:hAnsiTheme="minorHAnsi"/>
          <w:sz w:val="22"/>
        </w:rPr>
        <w:tab/>
        <w:t xml:space="preserve">Mrs </w:t>
      </w:r>
      <w:r w:rsidR="00057111">
        <w:rPr>
          <w:rFonts w:asciiTheme="minorHAnsi" w:hAnsiTheme="minorHAnsi"/>
          <w:sz w:val="22"/>
        </w:rPr>
        <w:t xml:space="preserve">Mike </w:t>
      </w:r>
      <w:r w:rsidRPr="005279A0">
        <w:rPr>
          <w:rFonts w:asciiTheme="minorHAnsi" w:hAnsiTheme="minorHAnsi"/>
          <w:sz w:val="22"/>
        </w:rPr>
        <w:t xml:space="preserve">the academy </w:t>
      </w:r>
      <w:r w:rsidR="00057111">
        <w:rPr>
          <w:rFonts w:asciiTheme="minorHAnsi" w:hAnsiTheme="minorHAnsi"/>
          <w:sz w:val="22"/>
        </w:rPr>
        <w:t>Inclusion Leader</w:t>
      </w:r>
    </w:p>
    <w:p w14:paraId="486DB9F4" w14:textId="77777777" w:rsidR="005279A0" w:rsidRPr="005279A0" w:rsidRDefault="005279A0" w:rsidP="005279A0">
      <w:pPr>
        <w:rPr>
          <w:rFonts w:asciiTheme="minorHAnsi" w:hAnsiTheme="minorHAnsi"/>
          <w:sz w:val="22"/>
        </w:rPr>
      </w:pPr>
    </w:p>
    <w:p w14:paraId="3483AADF" w14:textId="7A2AB860" w:rsidR="005279A0" w:rsidRPr="005279A0" w:rsidRDefault="005279A0" w:rsidP="005279A0">
      <w:pPr>
        <w:rPr>
          <w:rFonts w:asciiTheme="minorHAnsi" w:hAnsiTheme="minorHAnsi"/>
          <w:sz w:val="22"/>
        </w:rPr>
      </w:pPr>
      <w:r w:rsidRPr="005279A0">
        <w:rPr>
          <w:rFonts w:ascii="Segoe UI Symbol" w:hAnsi="Segoe UI Symbol" w:cs="Segoe UI Symbol"/>
          <w:sz w:val="22"/>
        </w:rPr>
        <w:t>❖</w:t>
      </w:r>
      <w:r w:rsidRPr="005279A0">
        <w:rPr>
          <w:rFonts w:asciiTheme="minorHAnsi" w:hAnsiTheme="minorHAnsi"/>
          <w:sz w:val="22"/>
        </w:rPr>
        <w:tab/>
      </w:r>
      <w:r>
        <w:rPr>
          <w:rFonts w:asciiTheme="minorHAnsi" w:hAnsiTheme="minorHAnsi"/>
          <w:sz w:val="22"/>
        </w:rPr>
        <w:t>M</w:t>
      </w:r>
      <w:r w:rsidR="00057111">
        <w:rPr>
          <w:rFonts w:asciiTheme="minorHAnsi" w:hAnsiTheme="minorHAnsi"/>
          <w:sz w:val="22"/>
        </w:rPr>
        <w:t xml:space="preserve">rs </w:t>
      </w:r>
      <w:r w:rsidR="00322C10">
        <w:rPr>
          <w:rFonts w:asciiTheme="minorHAnsi" w:hAnsiTheme="minorHAnsi"/>
          <w:sz w:val="22"/>
        </w:rPr>
        <w:t>Hollis the</w:t>
      </w:r>
      <w:r w:rsidR="00057111">
        <w:rPr>
          <w:rFonts w:asciiTheme="minorHAnsi" w:hAnsiTheme="minorHAnsi"/>
          <w:sz w:val="22"/>
        </w:rPr>
        <w:t xml:space="preserve"> </w:t>
      </w:r>
      <w:r w:rsidR="00322C10">
        <w:rPr>
          <w:rFonts w:asciiTheme="minorHAnsi" w:hAnsiTheme="minorHAnsi"/>
          <w:sz w:val="22"/>
        </w:rPr>
        <w:t>Senior Learning</w:t>
      </w:r>
      <w:r>
        <w:rPr>
          <w:rFonts w:asciiTheme="minorHAnsi" w:hAnsiTheme="minorHAnsi"/>
          <w:sz w:val="22"/>
        </w:rPr>
        <w:t xml:space="preserve"> Mentor</w:t>
      </w:r>
    </w:p>
    <w:p w14:paraId="3A3EEFB3" w14:textId="77777777" w:rsidR="005279A0" w:rsidRPr="005279A0" w:rsidRDefault="005279A0" w:rsidP="005279A0">
      <w:pPr>
        <w:rPr>
          <w:rFonts w:asciiTheme="minorHAnsi" w:hAnsiTheme="minorHAnsi"/>
          <w:sz w:val="22"/>
        </w:rPr>
      </w:pPr>
    </w:p>
    <w:p w14:paraId="1B7E72D5" w14:textId="4EB5B75E" w:rsidR="005279A0" w:rsidRPr="005279A0" w:rsidRDefault="005279A0" w:rsidP="2B82F629">
      <w:pPr>
        <w:rPr>
          <w:rFonts w:asciiTheme="minorHAnsi" w:hAnsiTheme="minorHAnsi"/>
          <w:sz w:val="22"/>
          <w:szCs w:val="22"/>
        </w:rPr>
      </w:pPr>
      <w:r w:rsidRPr="2B82F629">
        <w:rPr>
          <w:rFonts w:ascii="Segoe UI Symbol" w:hAnsi="Segoe UI Symbol" w:cs="Segoe UI Symbol"/>
          <w:sz w:val="22"/>
          <w:szCs w:val="22"/>
        </w:rPr>
        <w:t>❖</w:t>
      </w:r>
      <w:r>
        <w:tab/>
      </w:r>
      <w:r w:rsidR="40F35BFB" w:rsidRPr="2B82F629">
        <w:rPr>
          <w:rFonts w:asciiTheme="minorHAnsi" w:hAnsiTheme="minorHAnsi"/>
          <w:sz w:val="22"/>
          <w:szCs w:val="22"/>
        </w:rPr>
        <w:t xml:space="preserve">Mr Jones </w:t>
      </w:r>
      <w:r w:rsidR="00322C10" w:rsidRPr="2B82F629">
        <w:rPr>
          <w:rFonts w:asciiTheme="minorHAnsi" w:hAnsiTheme="minorHAnsi"/>
          <w:sz w:val="22"/>
          <w:szCs w:val="22"/>
        </w:rPr>
        <w:t>the</w:t>
      </w:r>
      <w:r w:rsidRPr="2B82F629">
        <w:rPr>
          <w:rFonts w:asciiTheme="minorHAnsi" w:hAnsiTheme="minorHAnsi"/>
          <w:sz w:val="22"/>
          <w:szCs w:val="22"/>
        </w:rPr>
        <w:t xml:space="preserve"> </w:t>
      </w:r>
      <w:r w:rsidR="50DA31FA" w:rsidRPr="2B82F629">
        <w:rPr>
          <w:rFonts w:asciiTheme="minorHAnsi" w:hAnsiTheme="minorHAnsi"/>
          <w:sz w:val="22"/>
          <w:szCs w:val="22"/>
        </w:rPr>
        <w:t xml:space="preserve">Interim </w:t>
      </w:r>
      <w:r w:rsidRPr="2B82F629">
        <w:rPr>
          <w:rFonts w:asciiTheme="minorHAnsi" w:hAnsiTheme="minorHAnsi"/>
          <w:sz w:val="22"/>
          <w:szCs w:val="22"/>
        </w:rPr>
        <w:t>Academy Principal or Mr</w:t>
      </w:r>
      <w:r w:rsidR="488A962F" w:rsidRPr="2B82F629">
        <w:rPr>
          <w:rFonts w:asciiTheme="minorHAnsi" w:hAnsiTheme="minorHAnsi"/>
          <w:sz w:val="22"/>
          <w:szCs w:val="22"/>
        </w:rPr>
        <w:t>s Tulloch</w:t>
      </w:r>
      <w:r w:rsidR="531EBAE3" w:rsidRPr="2B82F629">
        <w:rPr>
          <w:rFonts w:asciiTheme="minorHAnsi" w:hAnsiTheme="minorHAnsi"/>
          <w:sz w:val="22"/>
          <w:szCs w:val="22"/>
        </w:rPr>
        <w:t xml:space="preserve"> </w:t>
      </w:r>
      <w:r w:rsidRPr="2B82F629">
        <w:rPr>
          <w:rFonts w:asciiTheme="minorHAnsi" w:hAnsiTheme="minorHAnsi"/>
          <w:sz w:val="22"/>
          <w:szCs w:val="22"/>
        </w:rPr>
        <w:t>th</w:t>
      </w:r>
      <w:r w:rsidR="00124EF2" w:rsidRPr="2B82F629">
        <w:rPr>
          <w:rFonts w:asciiTheme="minorHAnsi" w:hAnsiTheme="minorHAnsi"/>
          <w:sz w:val="22"/>
          <w:szCs w:val="22"/>
        </w:rPr>
        <w:t xml:space="preserve">e </w:t>
      </w:r>
      <w:r w:rsidR="51098465" w:rsidRPr="2B82F629">
        <w:rPr>
          <w:rFonts w:asciiTheme="minorHAnsi" w:hAnsiTheme="minorHAnsi"/>
          <w:sz w:val="22"/>
          <w:szCs w:val="22"/>
        </w:rPr>
        <w:t xml:space="preserve">Interim </w:t>
      </w:r>
      <w:r w:rsidR="00124EF2" w:rsidRPr="2B82F629">
        <w:rPr>
          <w:rFonts w:asciiTheme="minorHAnsi" w:hAnsiTheme="minorHAnsi"/>
          <w:sz w:val="22"/>
          <w:szCs w:val="22"/>
        </w:rPr>
        <w:t>Deputy</w:t>
      </w:r>
      <w:r w:rsidRPr="2B82F629">
        <w:rPr>
          <w:rFonts w:asciiTheme="minorHAnsi" w:hAnsiTheme="minorHAnsi"/>
          <w:sz w:val="22"/>
          <w:szCs w:val="22"/>
        </w:rPr>
        <w:t xml:space="preserve"> Principal </w:t>
      </w:r>
    </w:p>
    <w:p w14:paraId="5D080FD2" w14:textId="77777777" w:rsidR="005279A0" w:rsidRPr="005279A0" w:rsidRDefault="005279A0" w:rsidP="005279A0">
      <w:pPr>
        <w:rPr>
          <w:rFonts w:asciiTheme="minorHAnsi" w:hAnsiTheme="minorHAnsi"/>
          <w:sz w:val="22"/>
        </w:rPr>
      </w:pPr>
    </w:p>
    <w:p w14:paraId="1953DF35" w14:textId="77777777" w:rsidR="005279A0" w:rsidRPr="005279A0" w:rsidRDefault="005279A0" w:rsidP="005279A0">
      <w:pPr>
        <w:rPr>
          <w:rFonts w:asciiTheme="minorHAnsi" w:hAnsiTheme="minorHAnsi"/>
          <w:sz w:val="22"/>
        </w:rPr>
      </w:pPr>
      <w:r w:rsidRPr="005279A0">
        <w:rPr>
          <w:rFonts w:asciiTheme="minorHAnsi" w:hAnsiTheme="minorHAnsi"/>
          <w:sz w:val="22"/>
        </w:rPr>
        <w:t>Appointments can be made with any members of staff through the school Office.</w:t>
      </w:r>
    </w:p>
    <w:p w14:paraId="41A6A7A8" w14:textId="77777777" w:rsidR="005279A0" w:rsidRPr="005279A0" w:rsidRDefault="005279A0" w:rsidP="005279A0">
      <w:pPr>
        <w:rPr>
          <w:rFonts w:asciiTheme="minorHAnsi" w:hAnsiTheme="minorHAnsi"/>
          <w:sz w:val="22"/>
        </w:rPr>
      </w:pPr>
    </w:p>
    <w:p w14:paraId="317AA2BC" w14:textId="1899ACAC" w:rsidR="005279A0" w:rsidRDefault="005279A0" w:rsidP="005279A0">
      <w:pPr>
        <w:rPr>
          <w:rFonts w:asciiTheme="minorHAnsi" w:hAnsiTheme="minorHAnsi"/>
          <w:sz w:val="22"/>
        </w:rPr>
      </w:pPr>
      <w:r w:rsidRPr="005279A0">
        <w:rPr>
          <w:rFonts w:asciiTheme="minorHAnsi" w:hAnsiTheme="minorHAnsi"/>
          <w:sz w:val="22"/>
        </w:rPr>
        <w:t>Telephone: 0121</w:t>
      </w:r>
      <w:r w:rsidR="00322C10">
        <w:rPr>
          <w:rFonts w:asciiTheme="minorHAnsi" w:hAnsiTheme="minorHAnsi"/>
          <w:sz w:val="22"/>
        </w:rPr>
        <w:t xml:space="preserve"> 675</w:t>
      </w:r>
      <w:r>
        <w:rPr>
          <w:rFonts w:asciiTheme="minorHAnsi" w:hAnsiTheme="minorHAnsi"/>
          <w:sz w:val="22"/>
        </w:rPr>
        <w:t xml:space="preserve"> </w:t>
      </w:r>
      <w:r w:rsidR="00322C10">
        <w:rPr>
          <w:rFonts w:asciiTheme="minorHAnsi" w:hAnsiTheme="minorHAnsi"/>
          <w:sz w:val="22"/>
        </w:rPr>
        <w:t>3269</w:t>
      </w:r>
    </w:p>
    <w:p w14:paraId="48C1E3CF" w14:textId="77777777" w:rsidR="005279A0" w:rsidRDefault="005279A0" w:rsidP="005279A0">
      <w:pPr>
        <w:rPr>
          <w:rFonts w:asciiTheme="minorHAnsi" w:hAnsiTheme="minorHAnsi"/>
          <w:sz w:val="22"/>
        </w:rPr>
      </w:pPr>
    </w:p>
    <w:p w14:paraId="514D4A0D" w14:textId="77777777" w:rsidR="005279A0" w:rsidRDefault="005279A0" w:rsidP="005279A0">
      <w:pPr>
        <w:rPr>
          <w:rFonts w:asciiTheme="minorHAnsi" w:hAnsiTheme="minorHAnsi"/>
          <w:sz w:val="22"/>
        </w:rPr>
      </w:pPr>
    </w:p>
    <w:p w14:paraId="1D1EA400" w14:textId="77777777" w:rsidR="005279A0" w:rsidRDefault="005279A0" w:rsidP="005279A0">
      <w:pPr>
        <w:rPr>
          <w:rFonts w:asciiTheme="minorHAnsi" w:hAnsiTheme="minorHAnsi"/>
          <w:sz w:val="22"/>
        </w:rPr>
      </w:pPr>
    </w:p>
    <w:p w14:paraId="3B864E38" w14:textId="18CD27D0" w:rsidR="005279A0" w:rsidRDefault="005279A0" w:rsidP="00F34E11">
      <w:pPr>
        <w:pBdr>
          <w:top w:val="single" w:sz="4" w:space="1" w:color="auto"/>
          <w:left w:val="single" w:sz="4" w:space="4" w:color="auto"/>
          <w:bottom w:val="single" w:sz="4" w:space="1" w:color="auto"/>
          <w:right w:val="single" w:sz="4" w:space="4" w:color="auto"/>
        </w:pBdr>
        <w:rPr>
          <w:rFonts w:asciiTheme="minorHAnsi" w:hAnsiTheme="minorHAnsi"/>
          <w:b/>
          <w:i/>
          <w:color w:val="2E74B5" w:themeColor="accent1" w:themeShade="BF"/>
          <w:sz w:val="28"/>
        </w:rPr>
      </w:pPr>
      <w:r>
        <w:rPr>
          <w:rFonts w:asciiTheme="minorHAnsi" w:hAnsiTheme="minorHAnsi"/>
          <w:b/>
          <w:i/>
          <w:color w:val="2E74B5" w:themeColor="accent1" w:themeShade="BF"/>
          <w:sz w:val="28"/>
        </w:rPr>
        <w:t>Where else can I receive support?</w:t>
      </w:r>
    </w:p>
    <w:p w14:paraId="2A73995B" w14:textId="77777777" w:rsidR="005279A0" w:rsidRDefault="005279A0" w:rsidP="005279A0">
      <w:pPr>
        <w:rPr>
          <w:rFonts w:asciiTheme="minorHAnsi" w:hAnsiTheme="minorHAnsi"/>
          <w:b/>
          <w:i/>
          <w:color w:val="2E74B5" w:themeColor="accent1" w:themeShade="BF"/>
          <w:sz w:val="28"/>
        </w:rPr>
      </w:pPr>
    </w:p>
    <w:p w14:paraId="2FCEF7D3" w14:textId="69309E1C" w:rsidR="005279A0" w:rsidRPr="005279A0" w:rsidRDefault="005279A0" w:rsidP="005279A0">
      <w:pPr>
        <w:rPr>
          <w:rFonts w:asciiTheme="minorHAnsi" w:hAnsiTheme="minorHAnsi"/>
          <w:sz w:val="22"/>
        </w:rPr>
      </w:pPr>
      <w:r w:rsidRPr="005279A0">
        <w:rPr>
          <w:rFonts w:asciiTheme="minorHAnsi" w:hAnsiTheme="minorHAnsi"/>
          <w:sz w:val="22"/>
        </w:rPr>
        <w:t xml:space="preserve">For the Birmingham </w:t>
      </w:r>
      <w:r w:rsidRPr="00667816">
        <w:rPr>
          <w:rFonts w:asciiTheme="minorHAnsi" w:hAnsiTheme="minorHAnsi"/>
          <w:b/>
          <w:sz w:val="22"/>
        </w:rPr>
        <w:t>Local Authority Local Offer</w:t>
      </w:r>
      <w:r w:rsidRPr="005279A0">
        <w:rPr>
          <w:rFonts w:asciiTheme="minorHAnsi" w:hAnsiTheme="minorHAnsi"/>
          <w:sz w:val="22"/>
        </w:rPr>
        <w:t xml:space="preserve"> please visit: </w:t>
      </w:r>
    </w:p>
    <w:p w14:paraId="30827683" w14:textId="68109736" w:rsidR="005279A0" w:rsidRPr="00D30C5E" w:rsidRDefault="00A27AB4" w:rsidP="005279A0">
      <w:pPr>
        <w:rPr>
          <w:rFonts w:asciiTheme="minorHAnsi" w:hAnsiTheme="minorHAnsi"/>
          <w:sz w:val="22"/>
        </w:rPr>
      </w:pPr>
      <w:hyperlink r:id="rId11" w:history="1">
        <w:r w:rsidR="00D30C5E" w:rsidRPr="00466DD9">
          <w:rPr>
            <w:rStyle w:val="Hyperlink"/>
            <w:rFonts w:asciiTheme="minorHAnsi" w:hAnsiTheme="minorHAnsi"/>
            <w:sz w:val="22"/>
          </w:rPr>
          <w:t>https://www.localofferbirmingham.co.uk/</w:t>
        </w:r>
      </w:hyperlink>
      <w:r w:rsidR="005279A0" w:rsidRPr="00667816">
        <w:rPr>
          <w:rFonts w:asciiTheme="minorHAnsi" w:hAnsiTheme="minorHAnsi"/>
          <w:b/>
          <w:sz w:val="22"/>
        </w:rPr>
        <w:t xml:space="preserve"> </w:t>
      </w:r>
    </w:p>
    <w:p w14:paraId="18093E88" w14:textId="77777777" w:rsidR="005279A0" w:rsidRPr="005279A0" w:rsidRDefault="005279A0" w:rsidP="005279A0">
      <w:pPr>
        <w:rPr>
          <w:rFonts w:asciiTheme="minorHAnsi" w:hAnsiTheme="minorHAnsi"/>
          <w:sz w:val="22"/>
        </w:rPr>
      </w:pPr>
    </w:p>
    <w:p w14:paraId="35B0B110" w14:textId="77777777" w:rsidR="005279A0" w:rsidRPr="005279A0" w:rsidRDefault="005279A0" w:rsidP="005279A0">
      <w:pPr>
        <w:rPr>
          <w:rFonts w:asciiTheme="minorHAnsi" w:hAnsiTheme="minorHAnsi"/>
          <w:sz w:val="22"/>
        </w:rPr>
      </w:pPr>
      <w:r w:rsidRPr="005279A0">
        <w:rPr>
          <w:rFonts w:asciiTheme="minorHAnsi" w:hAnsiTheme="minorHAnsi"/>
          <w:sz w:val="22"/>
        </w:rPr>
        <w:lastRenderedPageBreak/>
        <w:t xml:space="preserve">If you are a parent of a child with Special Education Needs and feel like you need some further advice please contact the Local Authority Information Advice and Support Service (SENDIASS); </w:t>
      </w:r>
    </w:p>
    <w:p w14:paraId="56857B7E" w14:textId="77777777" w:rsidR="005279A0" w:rsidRPr="005279A0" w:rsidRDefault="005279A0" w:rsidP="005279A0">
      <w:pPr>
        <w:rPr>
          <w:rFonts w:asciiTheme="minorHAnsi" w:hAnsiTheme="minorHAnsi"/>
          <w:sz w:val="22"/>
        </w:rPr>
      </w:pPr>
    </w:p>
    <w:p w14:paraId="59DF71F4" w14:textId="77777777" w:rsidR="005279A0" w:rsidRPr="005279A0" w:rsidRDefault="00667816" w:rsidP="005279A0">
      <w:pPr>
        <w:rPr>
          <w:rFonts w:asciiTheme="minorHAnsi" w:hAnsiTheme="minorHAnsi"/>
          <w:sz w:val="22"/>
        </w:rPr>
      </w:pPr>
      <w:r w:rsidRPr="00667816">
        <w:rPr>
          <w:rFonts w:asciiTheme="minorHAnsi" w:hAnsiTheme="minorHAnsi"/>
          <w:b/>
          <w:sz w:val="22"/>
        </w:rPr>
        <w:t>SENDIASS</w:t>
      </w:r>
      <w:r>
        <w:rPr>
          <w:rFonts w:asciiTheme="minorHAnsi" w:hAnsiTheme="minorHAnsi"/>
          <w:sz w:val="22"/>
        </w:rPr>
        <w:t xml:space="preserve">; </w:t>
      </w:r>
      <w:r w:rsidR="005279A0" w:rsidRPr="005279A0">
        <w:rPr>
          <w:rFonts w:asciiTheme="minorHAnsi" w:hAnsiTheme="minorHAnsi"/>
          <w:sz w:val="22"/>
        </w:rPr>
        <w:t>Special Educational Needs and Disability Information Advice and Support Service Opening hours: 8:45am to 5pm, Monday to Friday.</w:t>
      </w:r>
    </w:p>
    <w:p w14:paraId="6C238E08" w14:textId="77777777" w:rsidR="005279A0" w:rsidRPr="005279A0" w:rsidRDefault="005279A0" w:rsidP="005279A0">
      <w:pPr>
        <w:rPr>
          <w:rFonts w:asciiTheme="minorHAnsi" w:hAnsiTheme="minorHAnsi"/>
          <w:sz w:val="22"/>
        </w:rPr>
      </w:pPr>
      <w:r w:rsidRPr="005279A0">
        <w:rPr>
          <w:rFonts w:asciiTheme="minorHAnsi" w:hAnsiTheme="minorHAnsi"/>
          <w:sz w:val="22"/>
        </w:rPr>
        <w:t>Lancaster Circus</w:t>
      </w:r>
    </w:p>
    <w:p w14:paraId="2B0CB46E" w14:textId="77777777" w:rsidR="005279A0" w:rsidRPr="005279A0" w:rsidRDefault="005279A0" w:rsidP="005279A0">
      <w:pPr>
        <w:rPr>
          <w:rFonts w:asciiTheme="minorHAnsi" w:hAnsiTheme="minorHAnsi"/>
          <w:sz w:val="22"/>
        </w:rPr>
      </w:pPr>
      <w:r w:rsidRPr="005279A0">
        <w:rPr>
          <w:rFonts w:asciiTheme="minorHAnsi" w:hAnsiTheme="minorHAnsi"/>
          <w:sz w:val="22"/>
        </w:rPr>
        <w:t>PO Box 16289</w:t>
      </w:r>
    </w:p>
    <w:p w14:paraId="2172AC9D" w14:textId="77777777" w:rsidR="005279A0" w:rsidRPr="005279A0" w:rsidRDefault="005279A0" w:rsidP="005279A0">
      <w:pPr>
        <w:rPr>
          <w:rFonts w:asciiTheme="minorHAnsi" w:hAnsiTheme="minorHAnsi"/>
          <w:sz w:val="22"/>
        </w:rPr>
      </w:pPr>
      <w:r w:rsidRPr="005279A0">
        <w:rPr>
          <w:rFonts w:asciiTheme="minorHAnsi" w:hAnsiTheme="minorHAnsi"/>
          <w:sz w:val="22"/>
        </w:rPr>
        <w:t>Birmingham</w:t>
      </w:r>
    </w:p>
    <w:p w14:paraId="4754D5E8" w14:textId="77777777" w:rsidR="005279A0" w:rsidRPr="005279A0" w:rsidRDefault="005279A0" w:rsidP="005279A0">
      <w:pPr>
        <w:rPr>
          <w:rFonts w:asciiTheme="minorHAnsi" w:hAnsiTheme="minorHAnsi"/>
          <w:sz w:val="22"/>
        </w:rPr>
      </w:pPr>
      <w:r w:rsidRPr="005279A0">
        <w:rPr>
          <w:rFonts w:asciiTheme="minorHAnsi" w:hAnsiTheme="minorHAnsi"/>
          <w:sz w:val="22"/>
        </w:rPr>
        <w:t>B2 2XN</w:t>
      </w:r>
    </w:p>
    <w:p w14:paraId="1C9EFB14" w14:textId="77777777" w:rsidR="005279A0" w:rsidRPr="005279A0" w:rsidRDefault="005279A0" w:rsidP="005279A0">
      <w:pPr>
        <w:rPr>
          <w:rFonts w:asciiTheme="minorHAnsi" w:hAnsiTheme="minorHAnsi"/>
          <w:sz w:val="22"/>
        </w:rPr>
      </w:pPr>
      <w:r w:rsidRPr="005279A0">
        <w:rPr>
          <w:rFonts w:asciiTheme="minorHAnsi" w:hAnsiTheme="minorHAnsi"/>
          <w:sz w:val="22"/>
        </w:rPr>
        <w:t>Telephone: 0121 303 5004</w:t>
      </w:r>
    </w:p>
    <w:p w14:paraId="1A12E0EB" w14:textId="77777777" w:rsidR="005279A0" w:rsidRPr="005279A0" w:rsidRDefault="005279A0" w:rsidP="005279A0">
      <w:pPr>
        <w:rPr>
          <w:rFonts w:asciiTheme="minorHAnsi" w:hAnsiTheme="minorHAnsi"/>
          <w:sz w:val="22"/>
        </w:rPr>
      </w:pPr>
      <w:r w:rsidRPr="005279A0">
        <w:rPr>
          <w:rFonts w:asciiTheme="minorHAnsi" w:hAnsiTheme="minorHAnsi"/>
          <w:sz w:val="22"/>
        </w:rPr>
        <w:t>Email: sendiass@birmingham.gov.uk</w:t>
      </w:r>
    </w:p>
    <w:p w14:paraId="614B691E" w14:textId="77777777" w:rsidR="005279A0" w:rsidRDefault="005279A0" w:rsidP="005279A0">
      <w:pPr>
        <w:rPr>
          <w:rFonts w:asciiTheme="minorHAnsi" w:hAnsiTheme="minorHAnsi"/>
          <w:sz w:val="22"/>
        </w:rPr>
      </w:pPr>
    </w:p>
    <w:p w14:paraId="250C8442" w14:textId="77777777" w:rsidR="005279A0" w:rsidRPr="00667816" w:rsidRDefault="00667816" w:rsidP="005279A0">
      <w:pPr>
        <w:rPr>
          <w:rFonts w:asciiTheme="minorHAnsi" w:hAnsiTheme="minorHAnsi"/>
          <w:b/>
          <w:sz w:val="22"/>
        </w:rPr>
      </w:pPr>
      <w:r>
        <w:rPr>
          <w:rFonts w:asciiTheme="minorHAnsi" w:hAnsiTheme="minorHAnsi"/>
          <w:b/>
          <w:sz w:val="22"/>
        </w:rPr>
        <w:t>Autism West Midlands</w:t>
      </w:r>
    </w:p>
    <w:p w14:paraId="6C3AA214" w14:textId="77777777" w:rsidR="00667816" w:rsidRDefault="005279A0" w:rsidP="005279A0">
      <w:pPr>
        <w:rPr>
          <w:rFonts w:asciiTheme="minorHAnsi" w:hAnsiTheme="minorHAnsi"/>
          <w:sz w:val="22"/>
        </w:rPr>
      </w:pPr>
      <w:r w:rsidRPr="005279A0">
        <w:rPr>
          <w:rFonts w:asciiTheme="minorHAnsi" w:hAnsiTheme="minorHAnsi"/>
          <w:sz w:val="22"/>
        </w:rPr>
        <w:t>Kings Norton Business Centre</w:t>
      </w:r>
      <w:r w:rsidR="00667816">
        <w:rPr>
          <w:rFonts w:asciiTheme="minorHAnsi" w:hAnsiTheme="minorHAnsi"/>
          <w:sz w:val="22"/>
        </w:rPr>
        <w:t xml:space="preserve">, </w:t>
      </w:r>
      <w:r w:rsidRPr="005279A0">
        <w:rPr>
          <w:rFonts w:asciiTheme="minorHAnsi" w:hAnsiTheme="minorHAnsi"/>
          <w:sz w:val="22"/>
        </w:rPr>
        <w:t>Imperial Court</w:t>
      </w:r>
      <w:r w:rsidR="00667816">
        <w:rPr>
          <w:rFonts w:asciiTheme="minorHAnsi" w:hAnsiTheme="minorHAnsi"/>
          <w:sz w:val="22"/>
        </w:rPr>
        <w:t xml:space="preserve">, </w:t>
      </w:r>
      <w:r w:rsidRPr="005279A0">
        <w:rPr>
          <w:rFonts w:asciiTheme="minorHAnsi" w:hAnsiTheme="minorHAnsi"/>
          <w:sz w:val="22"/>
        </w:rPr>
        <w:t>Sovereign Road</w:t>
      </w:r>
      <w:r w:rsidR="00667816">
        <w:rPr>
          <w:rFonts w:asciiTheme="minorHAnsi" w:hAnsiTheme="minorHAnsi"/>
          <w:sz w:val="22"/>
        </w:rPr>
        <w:t xml:space="preserve">, </w:t>
      </w:r>
      <w:r w:rsidRPr="005279A0">
        <w:rPr>
          <w:rFonts w:asciiTheme="minorHAnsi" w:hAnsiTheme="minorHAnsi"/>
          <w:sz w:val="22"/>
        </w:rPr>
        <w:t>Kings Norton</w:t>
      </w:r>
      <w:r w:rsidR="00667816">
        <w:rPr>
          <w:rFonts w:asciiTheme="minorHAnsi" w:hAnsiTheme="minorHAnsi"/>
          <w:sz w:val="22"/>
        </w:rPr>
        <w:t xml:space="preserve">, </w:t>
      </w:r>
      <w:r w:rsidRPr="005279A0">
        <w:rPr>
          <w:rFonts w:asciiTheme="minorHAnsi" w:hAnsiTheme="minorHAnsi"/>
          <w:sz w:val="22"/>
        </w:rPr>
        <w:t>B30 3ES</w:t>
      </w:r>
    </w:p>
    <w:p w14:paraId="2068CBC2" w14:textId="77777777" w:rsidR="005279A0" w:rsidRPr="005279A0" w:rsidRDefault="005279A0" w:rsidP="005279A0">
      <w:pPr>
        <w:rPr>
          <w:rFonts w:asciiTheme="minorHAnsi" w:hAnsiTheme="minorHAnsi"/>
          <w:sz w:val="22"/>
        </w:rPr>
      </w:pPr>
      <w:r w:rsidRPr="005279A0">
        <w:rPr>
          <w:rFonts w:asciiTheme="minorHAnsi" w:hAnsiTheme="minorHAnsi"/>
          <w:sz w:val="22"/>
        </w:rPr>
        <w:t>Helpline</w:t>
      </w:r>
    </w:p>
    <w:p w14:paraId="6F5D99EE" w14:textId="77777777" w:rsidR="005279A0" w:rsidRPr="005279A0" w:rsidRDefault="00667816" w:rsidP="005279A0">
      <w:pPr>
        <w:rPr>
          <w:rFonts w:asciiTheme="minorHAnsi" w:hAnsiTheme="minorHAnsi"/>
          <w:sz w:val="22"/>
        </w:rPr>
      </w:pPr>
      <w:r>
        <w:rPr>
          <w:rFonts w:asciiTheme="minorHAnsi" w:hAnsiTheme="minorHAnsi"/>
          <w:sz w:val="22"/>
        </w:rPr>
        <w:t>0121 450 7575</w:t>
      </w:r>
    </w:p>
    <w:p w14:paraId="74E73219" w14:textId="77777777" w:rsidR="005279A0" w:rsidRPr="005279A0" w:rsidRDefault="005279A0" w:rsidP="005279A0">
      <w:pPr>
        <w:rPr>
          <w:rFonts w:asciiTheme="minorHAnsi" w:hAnsiTheme="minorHAnsi"/>
          <w:sz w:val="22"/>
        </w:rPr>
      </w:pPr>
      <w:r w:rsidRPr="005279A0">
        <w:rPr>
          <w:rFonts w:asciiTheme="minorHAnsi" w:hAnsiTheme="minorHAnsi"/>
          <w:sz w:val="22"/>
        </w:rPr>
        <w:t>Email</w:t>
      </w:r>
    </w:p>
    <w:p w14:paraId="6479E5FC" w14:textId="77777777" w:rsidR="005279A0" w:rsidRDefault="005279A0" w:rsidP="005279A0">
      <w:pPr>
        <w:rPr>
          <w:rFonts w:asciiTheme="minorHAnsi" w:hAnsiTheme="minorHAnsi"/>
          <w:sz w:val="22"/>
        </w:rPr>
      </w:pPr>
      <w:r w:rsidRPr="005279A0">
        <w:rPr>
          <w:rFonts w:asciiTheme="minorHAnsi" w:hAnsiTheme="minorHAnsi"/>
          <w:sz w:val="22"/>
        </w:rPr>
        <w:t>info@autismwestmidlands.org.uk</w:t>
      </w:r>
    </w:p>
    <w:p w14:paraId="3378ECF5" w14:textId="77777777" w:rsidR="005279A0" w:rsidRDefault="005279A0" w:rsidP="005279A0">
      <w:pPr>
        <w:rPr>
          <w:rFonts w:asciiTheme="minorHAnsi" w:hAnsiTheme="minorHAnsi"/>
          <w:sz w:val="22"/>
        </w:rPr>
      </w:pPr>
    </w:p>
    <w:p w14:paraId="412748DF" w14:textId="77777777" w:rsidR="00667816" w:rsidRPr="00667816" w:rsidRDefault="00667816" w:rsidP="00667816">
      <w:pPr>
        <w:rPr>
          <w:rFonts w:asciiTheme="minorHAnsi" w:hAnsiTheme="minorHAnsi"/>
          <w:b/>
          <w:sz w:val="22"/>
        </w:rPr>
      </w:pPr>
      <w:r w:rsidRPr="00667816">
        <w:rPr>
          <w:rFonts w:asciiTheme="minorHAnsi" w:hAnsiTheme="minorHAnsi"/>
          <w:b/>
          <w:sz w:val="22"/>
        </w:rPr>
        <w:t xml:space="preserve">Forward Thinking Birmingham </w:t>
      </w:r>
    </w:p>
    <w:p w14:paraId="1B2372FF" w14:textId="77777777" w:rsidR="00667816" w:rsidRPr="00667816" w:rsidRDefault="00667816" w:rsidP="00667816">
      <w:pPr>
        <w:rPr>
          <w:rFonts w:asciiTheme="minorHAnsi" w:hAnsiTheme="minorHAnsi"/>
          <w:sz w:val="22"/>
        </w:rPr>
      </w:pPr>
      <w:r w:rsidRPr="00667816">
        <w:rPr>
          <w:rFonts w:asciiTheme="minorHAnsi" w:hAnsiTheme="minorHAnsi"/>
          <w:sz w:val="22"/>
        </w:rPr>
        <w:t>Access Centre Number</w:t>
      </w:r>
    </w:p>
    <w:p w14:paraId="39FF6E43" w14:textId="77777777" w:rsidR="00667816" w:rsidRPr="00667816" w:rsidRDefault="00667816" w:rsidP="00667816">
      <w:pPr>
        <w:rPr>
          <w:rFonts w:asciiTheme="minorHAnsi" w:hAnsiTheme="minorHAnsi"/>
          <w:sz w:val="22"/>
        </w:rPr>
      </w:pPr>
      <w:r>
        <w:rPr>
          <w:rFonts w:asciiTheme="minorHAnsi" w:hAnsiTheme="minorHAnsi"/>
          <w:sz w:val="22"/>
        </w:rPr>
        <w:t>0300 300 0099</w:t>
      </w:r>
    </w:p>
    <w:p w14:paraId="1735E113" w14:textId="77777777" w:rsidR="00667816" w:rsidRPr="00667816" w:rsidRDefault="00667816" w:rsidP="00667816">
      <w:pPr>
        <w:rPr>
          <w:rFonts w:asciiTheme="minorHAnsi" w:hAnsiTheme="minorHAnsi"/>
          <w:sz w:val="22"/>
        </w:rPr>
      </w:pPr>
      <w:r w:rsidRPr="00667816">
        <w:rPr>
          <w:rFonts w:asciiTheme="minorHAnsi" w:hAnsiTheme="minorHAnsi"/>
          <w:sz w:val="22"/>
        </w:rPr>
        <w:t>Postal Address</w:t>
      </w:r>
    </w:p>
    <w:p w14:paraId="09085C7D" w14:textId="77777777" w:rsidR="00667816" w:rsidRPr="00667816" w:rsidRDefault="00667816" w:rsidP="00667816">
      <w:pPr>
        <w:rPr>
          <w:rFonts w:asciiTheme="minorHAnsi" w:hAnsiTheme="minorHAnsi"/>
          <w:sz w:val="22"/>
        </w:rPr>
      </w:pPr>
      <w:r w:rsidRPr="00667816">
        <w:rPr>
          <w:rFonts w:asciiTheme="minorHAnsi" w:hAnsiTheme="minorHAnsi"/>
          <w:sz w:val="22"/>
        </w:rPr>
        <w:t>5th Floor, 1 Printing H</w:t>
      </w:r>
      <w:r>
        <w:rPr>
          <w:rFonts w:asciiTheme="minorHAnsi" w:hAnsiTheme="minorHAnsi"/>
          <w:sz w:val="22"/>
        </w:rPr>
        <w:t>ouse Street, Birmingham, B4 6DF</w:t>
      </w:r>
    </w:p>
    <w:p w14:paraId="20D0DEEF" w14:textId="77777777" w:rsidR="00667816" w:rsidRPr="00667816" w:rsidRDefault="00667816" w:rsidP="00667816">
      <w:pPr>
        <w:rPr>
          <w:rFonts w:asciiTheme="minorHAnsi" w:hAnsiTheme="minorHAnsi"/>
          <w:sz w:val="22"/>
        </w:rPr>
      </w:pPr>
      <w:r w:rsidRPr="00667816">
        <w:rPr>
          <w:rFonts w:asciiTheme="minorHAnsi" w:hAnsiTheme="minorHAnsi"/>
          <w:sz w:val="22"/>
        </w:rPr>
        <w:t>Access Centre operating hours</w:t>
      </w:r>
    </w:p>
    <w:p w14:paraId="08054128" w14:textId="77777777" w:rsidR="00667816" w:rsidRPr="005279A0" w:rsidRDefault="00667816" w:rsidP="00667816">
      <w:pPr>
        <w:rPr>
          <w:rFonts w:asciiTheme="minorHAnsi" w:hAnsiTheme="minorHAnsi"/>
          <w:sz w:val="22"/>
        </w:rPr>
      </w:pPr>
      <w:r w:rsidRPr="00667816">
        <w:rPr>
          <w:rFonts w:asciiTheme="minorHAnsi" w:hAnsiTheme="minorHAnsi"/>
          <w:sz w:val="22"/>
        </w:rPr>
        <w:t>Monday - Friday: 9am - 5pm</w:t>
      </w:r>
    </w:p>
    <w:sectPr w:rsidR="00667816" w:rsidRPr="005279A0" w:rsidSect="00CC2E2F">
      <w:pgSz w:w="11906" w:h="16838"/>
      <w:pgMar w:top="1440" w:right="1440" w:bottom="1440" w:left="144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D8639" w14:textId="77777777" w:rsidR="006F24CC" w:rsidRDefault="006F24CC" w:rsidP="00882272">
      <w:r>
        <w:separator/>
      </w:r>
    </w:p>
  </w:endnote>
  <w:endnote w:type="continuationSeparator" w:id="0">
    <w:p w14:paraId="227307CA" w14:textId="77777777" w:rsidR="006F24CC" w:rsidRDefault="006F24CC" w:rsidP="0088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CCF40" w14:textId="77777777" w:rsidR="006F24CC" w:rsidRDefault="006F24CC" w:rsidP="00882272">
      <w:r>
        <w:separator/>
      </w:r>
    </w:p>
  </w:footnote>
  <w:footnote w:type="continuationSeparator" w:id="0">
    <w:p w14:paraId="55408D7A" w14:textId="77777777" w:rsidR="006F24CC" w:rsidRDefault="006F24CC" w:rsidP="00882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1E540E"/>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093172"/>
    <w:multiLevelType w:val="hybridMultilevel"/>
    <w:tmpl w:val="E4E84720"/>
    <w:lvl w:ilvl="0" w:tplc="08090001">
      <w:start w:val="1"/>
      <w:numFmt w:val="bullet"/>
      <w:lvlText w:val=""/>
      <w:lvlJc w:val="left"/>
      <w:pPr>
        <w:ind w:left="720" w:hanging="360"/>
      </w:pPr>
      <w:rPr>
        <w:rFonts w:ascii="Symbol" w:hAnsi="Symbol" w:hint="default"/>
      </w:rPr>
    </w:lvl>
    <w:lvl w:ilvl="1" w:tplc="A4B2D518">
      <w:start w:val="1"/>
      <w:numFmt w:val="bullet"/>
      <w:lvlText w:val="•"/>
      <w:lvlJc w:val="left"/>
      <w:pPr>
        <w:ind w:left="144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31E66"/>
    <w:multiLevelType w:val="hybridMultilevel"/>
    <w:tmpl w:val="722A305E"/>
    <w:lvl w:ilvl="0" w:tplc="A4B2D51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05E43"/>
    <w:multiLevelType w:val="hybridMultilevel"/>
    <w:tmpl w:val="F502E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686139"/>
    <w:multiLevelType w:val="hybridMultilevel"/>
    <w:tmpl w:val="3C8085E4"/>
    <w:lvl w:ilvl="0" w:tplc="A4B2D51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F385A"/>
    <w:multiLevelType w:val="hybridMultilevel"/>
    <w:tmpl w:val="94DE79DA"/>
    <w:lvl w:ilvl="0" w:tplc="A4B2D518">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10311"/>
    <w:multiLevelType w:val="hybridMultilevel"/>
    <w:tmpl w:val="B722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D7D56"/>
    <w:multiLevelType w:val="hybridMultilevel"/>
    <w:tmpl w:val="63703DF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413052"/>
    <w:multiLevelType w:val="hybridMultilevel"/>
    <w:tmpl w:val="D4A20498"/>
    <w:lvl w:ilvl="0" w:tplc="A4B2D518">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E20EF"/>
    <w:multiLevelType w:val="hybridMultilevel"/>
    <w:tmpl w:val="4E824E92"/>
    <w:lvl w:ilvl="0" w:tplc="A4B2D518">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A7C0D"/>
    <w:multiLevelType w:val="hybridMultilevel"/>
    <w:tmpl w:val="C298BDCA"/>
    <w:lvl w:ilvl="0" w:tplc="A4B2D518">
      <w:start w:val="1"/>
      <w:numFmt w:val="bullet"/>
      <w:lvlText w:val="•"/>
      <w:lvlJc w:val="left"/>
      <w:pPr>
        <w:ind w:left="218"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3" w15:restartNumberingAfterBreak="0">
    <w:nsid w:val="25DD41F0"/>
    <w:multiLevelType w:val="hybridMultilevel"/>
    <w:tmpl w:val="EF3A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74A56"/>
    <w:multiLevelType w:val="hybridMultilevel"/>
    <w:tmpl w:val="3296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30EEE"/>
    <w:multiLevelType w:val="hybridMultilevel"/>
    <w:tmpl w:val="33AA5058"/>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D54AC4"/>
    <w:multiLevelType w:val="hybridMultilevel"/>
    <w:tmpl w:val="CFA6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3B6082"/>
    <w:multiLevelType w:val="hybridMultilevel"/>
    <w:tmpl w:val="538CA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517F7"/>
    <w:multiLevelType w:val="hybridMultilevel"/>
    <w:tmpl w:val="4446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365243"/>
    <w:multiLevelType w:val="hybridMultilevel"/>
    <w:tmpl w:val="4CF25A88"/>
    <w:lvl w:ilvl="0" w:tplc="7496245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10F4CA">
      <w:start w:val="1"/>
      <w:numFmt w:val="bullet"/>
      <w:lvlText w:val="o"/>
      <w:lvlJc w:val="left"/>
      <w:pPr>
        <w:ind w:left="16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23E5848">
      <w:start w:val="1"/>
      <w:numFmt w:val="bullet"/>
      <w:lvlText w:val="▪"/>
      <w:lvlJc w:val="left"/>
      <w:pPr>
        <w:ind w:left="23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C44A5BE">
      <w:start w:val="1"/>
      <w:numFmt w:val="bullet"/>
      <w:lvlText w:val="•"/>
      <w:lvlJc w:val="left"/>
      <w:pPr>
        <w:ind w:left="30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26AEB74">
      <w:start w:val="1"/>
      <w:numFmt w:val="bullet"/>
      <w:lvlText w:val="o"/>
      <w:lvlJc w:val="left"/>
      <w:pPr>
        <w:ind w:left="37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1E8AD0C">
      <w:start w:val="1"/>
      <w:numFmt w:val="bullet"/>
      <w:lvlText w:val="▪"/>
      <w:lvlJc w:val="left"/>
      <w:pPr>
        <w:ind w:left="44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19C3DAC">
      <w:start w:val="1"/>
      <w:numFmt w:val="bullet"/>
      <w:lvlText w:val="•"/>
      <w:lvlJc w:val="left"/>
      <w:pPr>
        <w:ind w:left="52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2440E40">
      <w:start w:val="1"/>
      <w:numFmt w:val="bullet"/>
      <w:lvlText w:val="o"/>
      <w:lvlJc w:val="left"/>
      <w:pPr>
        <w:ind w:left="59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D0A7E96">
      <w:start w:val="1"/>
      <w:numFmt w:val="bullet"/>
      <w:lvlText w:val="▪"/>
      <w:lvlJc w:val="left"/>
      <w:pPr>
        <w:ind w:left="66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4764C3C"/>
    <w:multiLevelType w:val="hybridMultilevel"/>
    <w:tmpl w:val="9AE01424"/>
    <w:lvl w:ilvl="0" w:tplc="1390BBAC">
      <w:start w:val="1"/>
      <w:numFmt w:val="bullet"/>
      <w:lvlText w:val=""/>
      <w:lvlJc w:val="left"/>
      <w:pPr>
        <w:ind w:left="7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perscript"/>
      </w:rPr>
    </w:lvl>
    <w:lvl w:ilvl="1" w:tplc="650E61E2">
      <w:start w:val="1"/>
      <w:numFmt w:val="bullet"/>
      <w:lvlText w:val="o"/>
      <w:lvlJc w:val="left"/>
      <w:pPr>
        <w:ind w:left="1602"/>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perscript"/>
      </w:rPr>
    </w:lvl>
    <w:lvl w:ilvl="2" w:tplc="6F1E4108">
      <w:start w:val="1"/>
      <w:numFmt w:val="bullet"/>
      <w:lvlText w:val="▪"/>
      <w:lvlJc w:val="left"/>
      <w:pPr>
        <w:ind w:left="2322"/>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perscript"/>
      </w:rPr>
    </w:lvl>
    <w:lvl w:ilvl="3" w:tplc="523EAB0E">
      <w:start w:val="1"/>
      <w:numFmt w:val="bullet"/>
      <w:lvlText w:val="•"/>
      <w:lvlJc w:val="left"/>
      <w:pPr>
        <w:ind w:left="3042"/>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perscript"/>
      </w:rPr>
    </w:lvl>
    <w:lvl w:ilvl="4" w:tplc="DBFCD9C8">
      <w:start w:val="1"/>
      <w:numFmt w:val="bullet"/>
      <w:lvlText w:val="o"/>
      <w:lvlJc w:val="left"/>
      <w:pPr>
        <w:ind w:left="3762"/>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perscript"/>
      </w:rPr>
    </w:lvl>
    <w:lvl w:ilvl="5" w:tplc="824C1B18">
      <w:start w:val="1"/>
      <w:numFmt w:val="bullet"/>
      <w:lvlText w:val="▪"/>
      <w:lvlJc w:val="left"/>
      <w:pPr>
        <w:ind w:left="4482"/>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perscript"/>
      </w:rPr>
    </w:lvl>
    <w:lvl w:ilvl="6" w:tplc="C8DE80BE">
      <w:start w:val="1"/>
      <w:numFmt w:val="bullet"/>
      <w:lvlText w:val="•"/>
      <w:lvlJc w:val="left"/>
      <w:pPr>
        <w:ind w:left="5202"/>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perscript"/>
      </w:rPr>
    </w:lvl>
    <w:lvl w:ilvl="7" w:tplc="73564A1C">
      <w:start w:val="1"/>
      <w:numFmt w:val="bullet"/>
      <w:lvlText w:val="o"/>
      <w:lvlJc w:val="left"/>
      <w:pPr>
        <w:ind w:left="5922"/>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perscript"/>
      </w:rPr>
    </w:lvl>
    <w:lvl w:ilvl="8" w:tplc="92A66A10">
      <w:start w:val="1"/>
      <w:numFmt w:val="bullet"/>
      <w:lvlText w:val="▪"/>
      <w:lvlJc w:val="left"/>
      <w:pPr>
        <w:ind w:left="6642"/>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perscript"/>
      </w:rPr>
    </w:lvl>
  </w:abstractNum>
  <w:abstractNum w:abstractNumId="21" w15:restartNumberingAfterBreak="0">
    <w:nsid w:val="353A31DA"/>
    <w:multiLevelType w:val="hybridMultilevel"/>
    <w:tmpl w:val="908A8630"/>
    <w:lvl w:ilvl="0" w:tplc="443E810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E8E5F2">
      <w:start w:val="1"/>
      <w:numFmt w:val="bullet"/>
      <w:lvlText w:val="o"/>
      <w:lvlJc w:val="left"/>
      <w:pPr>
        <w:ind w:left="15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C421E2">
      <w:start w:val="1"/>
      <w:numFmt w:val="bullet"/>
      <w:lvlText w:val="▪"/>
      <w:lvlJc w:val="left"/>
      <w:pPr>
        <w:ind w:left="22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D853CE">
      <w:start w:val="1"/>
      <w:numFmt w:val="bullet"/>
      <w:lvlText w:val="•"/>
      <w:lvlJc w:val="left"/>
      <w:pPr>
        <w:ind w:left="30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5C9E4A">
      <w:start w:val="1"/>
      <w:numFmt w:val="bullet"/>
      <w:lvlText w:val="o"/>
      <w:lvlJc w:val="left"/>
      <w:pPr>
        <w:ind w:left="37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AA0B66">
      <w:start w:val="1"/>
      <w:numFmt w:val="bullet"/>
      <w:lvlText w:val="▪"/>
      <w:lvlJc w:val="left"/>
      <w:pPr>
        <w:ind w:left="4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1CE902">
      <w:start w:val="1"/>
      <w:numFmt w:val="bullet"/>
      <w:lvlText w:val="•"/>
      <w:lvlJc w:val="left"/>
      <w:pPr>
        <w:ind w:left="5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827770">
      <w:start w:val="1"/>
      <w:numFmt w:val="bullet"/>
      <w:lvlText w:val="o"/>
      <w:lvlJc w:val="left"/>
      <w:pPr>
        <w:ind w:left="5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38ADF6">
      <w:start w:val="1"/>
      <w:numFmt w:val="bullet"/>
      <w:lvlText w:val="▪"/>
      <w:lvlJc w:val="left"/>
      <w:pPr>
        <w:ind w:left="6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7CE0EE4"/>
    <w:multiLevelType w:val="hybridMultilevel"/>
    <w:tmpl w:val="F26E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516937"/>
    <w:multiLevelType w:val="hybridMultilevel"/>
    <w:tmpl w:val="3C46D1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006A7B"/>
    <w:multiLevelType w:val="hybridMultilevel"/>
    <w:tmpl w:val="8CE81B60"/>
    <w:lvl w:ilvl="0" w:tplc="08090001">
      <w:start w:val="1"/>
      <w:numFmt w:val="bullet"/>
      <w:lvlText w:val=""/>
      <w:lvlJc w:val="left"/>
      <w:pPr>
        <w:ind w:left="1075" w:hanging="360"/>
      </w:pPr>
      <w:rPr>
        <w:rFonts w:ascii="Symbol" w:hAnsi="Symbol" w:hint="default"/>
      </w:rPr>
    </w:lvl>
    <w:lvl w:ilvl="1" w:tplc="08090003" w:tentative="1">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25" w15:restartNumberingAfterBreak="0">
    <w:nsid w:val="4967327F"/>
    <w:multiLevelType w:val="hybridMultilevel"/>
    <w:tmpl w:val="F9D62D42"/>
    <w:lvl w:ilvl="0" w:tplc="A4B2D51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BF4B6B"/>
    <w:multiLevelType w:val="hybridMultilevel"/>
    <w:tmpl w:val="349A6D62"/>
    <w:lvl w:ilvl="0" w:tplc="A4B2D51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48193F"/>
    <w:multiLevelType w:val="hybridMultilevel"/>
    <w:tmpl w:val="7D20D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3287EA8"/>
    <w:multiLevelType w:val="hybridMultilevel"/>
    <w:tmpl w:val="7B24884C"/>
    <w:lvl w:ilvl="0" w:tplc="08090001">
      <w:start w:val="1"/>
      <w:numFmt w:val="bullet"/>
      <w:lvlText w:val=""/>
      <w:lvlJc w:val="left"/>
      <w:pPr>
        <w:ind w:left="1075" w:hanging="360"/>
      </w:pPr>
      <w:rPr>
        <w:rFonts w:ascii="Symbol" w:hAnsi="Symbol" w:hint="default"/>
      </w:rPr>
    </w:lvl>
    <w:lvl w:ilvl="1" w:tplc="08090003" w:tentative="1">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29" w15:restartNumberingAfterBreak="0">
    <w:nsid w:val="540E7023"/>
    <w:multiLevelType w:val="hybridMultilevel"/>
    <w:tmpl w:val="7DE2B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5B1C46"/>
    <w:multiLevelType w:val="hybridMultilevel"/>
    <w:tmpl w:val="D920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D61590"/>
    <w:multiLevelType w:val="hybridMultilevel"/>
    <w:tmpl w:val="B662852C"/>
    <w:lvl w:ilvl="0" w:tplc="A4B2D51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BD76FC"/>
    <w:multiLevelType w:val="hybridMultilevel"/>
    <w:tmpl w:val="E028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597126"/>
    <w:multiLevelType w:val="hybridMultilevel"/>
    <w:tmpl w:val="4440C030"/>
    <w:lvl w:ilvl="0" w:tplc="A4B2D51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562BF4"/>
    <w:multiLevelType w:val="hybridMultilevel"/>
    <w:tmpl w:val="CF1048B8"/>
    <w:lvl w:ilvl="0" w:tplc="A4B2D518">
      <w:start w:val="1"/>
      <w:numFmt w:val="bullet"/>
      <w:lvlText w:val="•"/>
      <w:lvlJc w:val="left"/>
      <w:pPr>
        <w:ind w:left="108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5967F4A"/>
    <w:multiLevelType w:val="hybridMultilevel"/>
    <w:tmpl w:val="0186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40CBD"/>
    <w:multiLevelType w:val="hybridMultilevel"/>
    <w:tmpl w:val="E45AF64C"/>
    <w:lvl w:ilvl="0" w:tplc="7F6CD754">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2CF03A">
      <w:start w:val="1"/>
      <w:numFmt w:val="bullet"/>
      <w:lvlText w:val="o"/>
      <w:lvlJc w:val="left"/>
      <w:pPr>
        <w:ind w:left="1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DC096A">
      <w:start w:val="1"/>
      <w:numFmt w:val="bullet"/>
      <w:lvlText w:val="▪"/>
      <w:lvlJc w:val="left"/>
      <w:pPr>
        <w:ind w:left="2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B69EFE">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F80CF0">
      <w:start w:val="1"/>
      <w:numFmt w:val="bullet"/>
      <w:lvlText w:val="o"/>
      <w:lvlJc w:val="left"/>
      <w:pPr>
        <w:ind w:left="3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2CE1C">
      <w:start w:val="1"/>
      <w:numFmt w:val="bullet"/>
      <w:lvlText w:val="▪"/>
      <w:lvlJc w:val="left"/>
      <w:pPr>
        <w:ind w:left="4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A248AA">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4A42E8">
      <w:start w:val="1"/>
      <w:numFmt w:val="bullet"/>
      <w:lvlText w:val="o"/>
      <w:lvlJc w:val="left"/>
      <w:pPr>
        <w:ind w:left="5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AA47B0">
      <w:start w:val="1"/>
      <w:numFmt w:val="bullet"/>
      <w:lvlText w:val="▪"/>
      <w:lvlJc w:val="left"/>
      <w:pPr>
        <w:ind w:left="6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7903D0A"/>
    <w:multiLevelType w:val="hybridMultilevel"/>
    <w:tmpl w:val="BD3E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6128E5"/>
    <w:multiLevelType w:val="hybridMultilevel"/>
    <w:tmpl w:val="48E4D5C6"/>
    <w:lvl w:ilvl="0" w:tplc="A4B2D51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10F4CA">
      <w:start w:val="1"/>
      <w:numFmt w:val="bullet"/>
      <w:lvlText w:val="o"/>
      <w:lvlJc w:val="left"/>
      <w:pPr>
        <w:ind w:left="16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23E5848">
      <w:start w:val="1"/>
      <w:numFmt w:val="bullet"/>
      <w:lvlText w:val="▪"/>
      <w:lvlJc w:val="left"/>
      <w:pPr>
        <w:ind w:left="23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C44A5BE">
      <w:start w:val="1"/>
      <w:numFmt w:val="bullet"/>
      <w:lvlText w:val="•"/>
      <w:lvlJc w:val="left"/>
      <w:pPr>
        <w:ind w:left="30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26AEB74">
      <w:start w:val="1"/>
      <w:numFmt w:val="bullet"/>
      <w:lvlText w:val="o"/>
      <w:lvlJc w:val="left"/>
      <w:pPr>
        <w:ind w:left="37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1E8AD0C">
      <w:start w:val="1"/>
      <w:numFmt w:val="bullet"/>
      <w:lvlText w:val="▪"/>
      <w:lvlJc w:val="left"/>
      <w:pPr>
        <w:ind w:left="44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19C3DAC">
      <w:start w:val="1"/>
      <w:numFmt w:val="bullet"/>
      <w:lvlText w:val="•"/>
      <w:lvlJc w:val="left"/>
      <w:pPr>
        <w:ind w:left="52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2440E40">
      <w:start w:val="1"/>
      <w:numFmt w:val="bullet"/>
      <w:lvlText w:val="o"/>
      <w:lvlJc w:val="left"/>
      <w:pPr>
        <w:ind w:left="59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D0A7E96">
      <w:start w:val="1"/>
      <w:numFmt w:val="bullet"/>
      <w:lvlText w:val="▪"/>
      <w:lvlJc w:val="left"/>
      <w:pPr>
        <w:ind w:left="66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B3E7C1B"/>
    <w:multiLevelType w:val="hybridMultilevel"/>
    <w:tmpl w:val="9F400556"/>
    <w:lvl w:ilvl="0" w:tplc="A4B2D518">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8C3B65"/>
    <w:multiLevelType w:val="hybridMultilevel"/>
    <w:tmpl w:val="5D4EE2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4A56D5"/>
    <w:multiLevelType w:val="hybridMultilevel"/>
    <w:tmpl w:val="D6FC41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85145F"/>
    <w:multiLevelType w:val="hybridMultilevel"/>
    <w:tmpl w:val="E54C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6B287E"/>
    <w:multiLevelType w:val="hybridMultilevel"/>
    <w:tmpl w:val="28B2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003436"/>
    <w:multiLevelType w:val="hybridMultilevel"/>
    <w:tmpl w:val="3F421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1E06DA"/>
    <w:multiLevelType w:val="hybridMultilevel"/>
    <w:tmpl w:val="D4FE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27"/>
  </w:num>
  <w:num w:numId="6">
    <w:abstractNumId w:val="18"/>
  </w:num>
  <w:num w:numId="7">
    <w:abstractNumId w:val="16"/>
  </w:num>
  <w:num w:numId="8">
    <w:abstractNumId w:val="24"/>
  </w:num>
  <w:num w:numId="9">
    <w:abstractNumId w:val="28"/>
  </w:num>
  <w:num w:numId="10">
    <w:abstractNumId w:val="35"/>
  </w:num>
  <w:num w:numId="11">
    <w:abstractNumId w:val="32"/>
  </w:num>
  <w:num w:numId="12">
    <w:abstractNumId w:val="9"/>
  </w:num>
  <w:num w:numId="13">
    <w:abstractNumId w:val="23"/>
  </w:num>
  <w:num w:numId="14">
    <w:abstractNumId w:val="41"/>
  </w:num>
  <w:num w:numId="15">
    <w:abstractNumId w:val="40"/>
  </w:num>
  <w:num w:numId="16">
    <w:abstractNumId w:val="30"/>
  </w:num>
  <w:num w:numId="17">
    <w:abstractNumId w:val="29"/>
  </w:num>
  <w:num w:numId="18">
    <w:abstractNumId w:val="39"/>
  </w:num>
  <w:num w:numId="19">
    <w:abstractNumId w:val="12"/>
  </w:num>
  <w:num w:numId="20">
    <w:abstractNumId w:val="11"/>
  </w:num>
  <w:num w:numId="21">
    <w:abstractNumId w:val="26"/>
  </w:num>
  <w:num w:numId="22">
    <w:abstractNumId w:val="25"/>
  </w:num>
  <w:num w:numId="23">
    <w:abstractNumId w:val="3"/>
  </w:num>
  <w:num w:numId="24">
    <w:abstractNumId w:val="4"/>
  </w:num>
  <w:num w:numId="25">
    <w:abstractNumId w:val="20"/>
  </w:num>
  <w:num w:numId="26">
    <w:abstractNumId w:val="33"/>
  </w:num>
  <w:num w:numId="27">
    <w:abstractNumId w:val="31"/>
  </w:num>
  <w:num w:numId="28">
    <w:abstractNumId w:val="6"/>
  </w:num>
  <w:num w:numId="29">
    <w:abstractNumId w:val="19"/>
  </w:num>
  <w:num w:numId="30">
    <w:abstractNumId w:val="38"/>
  </w:num>
  <w:num w:numId="31">
    <w:abstractNumId w:val="44"/>
  </w:num>
  <w:num w:numId="32">
    <w:abstractNumId w:val="37"/>
  </w:num>
  <w:num w:numId="33">
    <w:abstractNumId w:val="8"/>
  </w:num>
  <w:num w:numId="34">
    <w:abstractNumId w:val="45"/>
  </w:num>
  <w:num w:numId="35">
    <w:abstractNumId w:val="42"/>
  </w:num>
  <w:num w:numId="36">
    <w:abstractNumId w:val="13"/>
  </w:num>
  <w:num w:numId="37">
    <w:abstractNumId w:val="43"/>
  </w:num>
  <w:num w:numId="38">
    <w:abstractNumId w:val="5"/>
  </w:num>
  <w:num w:numId="39">
    <w:abstractNumId w:val="17"/>
  </w:num>
  <w:num w:numId="40">
    <w:abstractNumId w:val="14"/>
  </w:num>
  <w:num w:numId="41">
    <w:abstractNumId w:val="21"/>
  </w:num>
  <w:num w:numId="42">
    <w:abstractNumId w:val="22"/>
  </w:num>
  <w:num w:numId="43">
    <w:abstractNumId w:val="10"/>
  </w:num>
  <w:num w:numId="44">
    <w:abstractNumId w:val="7"/>
  </w:num>
  <w:num w:numId="45">
    <w:abstractNumId w:val="34"/>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A61"/>
    <w:rsid w:val="000007E3"/>
    <w:rsid w:val="00022094"/>
    <w:rsid w:val="0002312C"/>
    <w:rsid w:val="00031107"/>
    <w:rsid w:val="000414E0"/>
    <w:rsid w:val="00043837"/>
    <w:rsid w:val="00057111"/>
    <w:rsid w:val="00065431"/>
    <w:rsid w:val="00065D02"/>
    <w:rsid w:val="00066C06"/>
    <w:rsid w:val="00080200"/>
    <w:rsid w:val="000A4B23"/>
    <w:rsid w:val="000C5303"/>
    <w:rsid w:val="000D32EA"/>
    <w:rsid w:val="000E036D"/>
    <w:rsid w:val="000F1BCB"/>
    <w:rsid w:val="001105B6"/>
    <w:rsid w:val="00124EF2"/>
    <w:rsid w:val="00125B0A"/>
    <w:rsid w:val="001513B7"/>
    <w:rsid w:val="00155331"/>
    <w:rsid w:val="00161492"/>
    <w:rsid w:val="0018685C"/>
    <w:rsid w:val="00187900"/>
    <w:rsid w:val="001A2660"/>
    <w:rsid w:val="001A2EF1"/>
    <w:rsid w:val="001A688B"/>
    <w:rsid w:val="001C3CE8"/>
    <w:rsid w:val="001D66C9"/>
    <w:rsid w:val="0020078B"/>
    <w:rsid w:val="002055FF"/>
    <w:rsid w:val="00212426"/>
    <w:rsid w:val="002434FB"/>
    <w:rsid w:val="0024581C"/>
    <w:rsid w:val="00247707"/>
    <w:rsid w:val="00253BFF"/>
    <w:rsid w:val="0027314E"/>
    <w:rsid w:val="002A05B6"/>
    <w:rsid w:val="002A2642"/>
    <w:rsid w:val="002A5F5B"/>
    <w:rsid w:val="002B7AAA"/>
    <w:rsid w:val="002D7599"/>
    <w:rsid w:val="00322C10"/>
    <w:rsid w:val="00336C46"/>
    <w:rsid w:val="003B79A9"/>
    <w:rsid w:val="003C283F"/>
    <w:rsid w:val="003D16E5"/>
    <w:rsid w:val="003D4332"/>
    <w:rsid w:val="003F0E58"/>
    <w:rsid w:val="003F1D90"/>
    <w:rsid w:val="003F33CB"/>
    <w:rsid w:val="003F4E80"/>
    <w:rsid w:val="00417B00"/>
    <w:rsid w:val="00421F5C"/>
    <w:rsid w:val="00424A41"/>
    <w:rsid w:val="004265CE"/>
    <w:rsid w:val="0043699E"/>
    <w:rsid w:val="0044156F"/>
    <w:rsid w:val="00445095"/>
    <w:rsid w:val="004472D9"/>
    <w:rsid w:val="00470ED2"/>
    <w:rsid w:val="00484B1A"/>
    <w:rsid w:val="00497259"/>
    <w:rsid w:val="004B3405"/>
    <w:rsid w:val="004B5E85"/>
    <w:rsid w:val="004D2E71"/>
    <w:rsid w:val="004E6753"/>
    <w:rsid w:val="004F5E2C"/>
    <w:rsid w:val="00504A24"/>
    <w:rsid w:val="00506725"/>
    <w:rsid w:val="00507714"/>
    <w:rsid w:val="005279A0"/>
    <w:rsid w:val="00531085"/>
    <w:rsid w:val="00535B0F"/>
    <w:rsid w:val="00535E6A"/>
    <w:rsid w:val="00545927"/>
    <w:rsid w:val="00553F35"/>
    <w:rsid w:val="005874E0"/>
    <w:rsid w:val="005D04C9"/>
    <w:rsid w:val="005D2A5F"/>
    <w:rsid w:val="005D3B5E"/>
    <w:rsid w:val="005D4783"/>
    <w:rsid w:val="005E7F27"/>
    <w:rsid w:val="00606BC5"/>
    <w:rsid w:val="00630A88"/>
    <w:rsid w:val="00654063"/>
    <w:rsid w:val="00654811"/>
    <w:rsid w:val="00657F6A"/>
    <w:rsid w:val="00661321"/>
    <w:rsid w:val="006621AD"/>
    <w:rsid w:val="00667816"/>
    <w:rsid w:val="0068261C"/>
    <w:rsid w:val="00687E71"/>
    <w:rsid w:val="0069442E"/>
    <w:rsid w:val="006967AE"/>
    <w:rsid w:val="006A7366"/>
    <w:rsid w:val="006B0D9F"/>
    <w:rsid w:val="006D14F5"/>
    <w:rsid w:val="006D6735"/>
    <w:rsid w:val="006E3D16"/>
    <w:rsid w:val="006F24CC"/>
    <w:rsid w:val="006F4273"/>
    <w:rsid w:val="00714A65"/>
    <w:rsid w:val="00714BEE"/>
    <w:rsid w:val="00737E8E"/>
    <w:rsid w:val="007613F2"/>
    <w:rsid w:val="0076728E"/>
    <w:rsid w:val="00795051"/>
    <w:rsid w:val="007A288C"/>
    <w:rsid w:val="007A5368"/>
    <w:rsid w:val="007A61EA"/>
    <w:rsid w:val="007A66C4"/>
    <w:rsid w:val="007A7FC0"/>
    <w:rsid w:val="007B7D6C"/>
    <w:rsid w:val="007C7C25"/>
    <w:rsid w:val="007D61F8"/>
    <w:rsid w:val="007F37E1"/>
    <w:rsid w:val="00801B35"/>
    <w:rsid w:val="00820C6D"/>
    <w:rsid w:val="00831E9F"/>
    <w:rsid w:val="008366CB"/>
    <w:rsid w:val="00836715"/>
    <w:rsid w:val="00842D29"/>
    <w:rsid w:val="00875518"/>
    <w:rsid w:val="00882272"/>
    <w:rsid w:val="0088551C"/>
    <w:rsid w:val="008A0900"/>
    <w:rsid w:val="008A2E5F"/>
    <w:rsid w:val="008A4635"/>
    <w:rsid w:val="008C36E0"/>
    <w:rsid w:val="008D3CAC"/>
    <w:rsid w:val="008D5395"/>
    <w:rsid w:val="008E3379"/>
    <w:rsid w:val="008F10A5"/>
    <w:rsid w:val="00903A4F"/>
    <w:rsid w:val="009051BC"/>
    <w:rsid w:val="00910B6F"/>
    <w:rsid w:val="009124AE"/>
    <w:rsid w:val="00916B92"/>
    <w:rsid w:val="0092402D"/>
    <w:rsid w:val="009247E2"/>
    <w:rsid w:val="00931DA9"/>
    <w:rsid w:val="0094694D"/>
    <w:rsid w:val="009617B2"/>
    <w:rsid w:val="00975F50"/>
    <w:rsid w:val="00981037"/>
    <w:rsid w:val="009866AD"/>
    <w:rsid w:val="009A4AB4"/>
    <w:rsid w:val="009A7844"/>
    <w:rsid w:val="009C1E09"/>
    <w:rsid w:val="009C1FA7"/>
    <w:rsid w:val="009C2B8A"/>
    <w:rsid w:val="009D0B99"/>
    <w:rsid w:val="009E30BE"/>
    <w:rsid w:val="009E73B3"/>
    <w:rsid w:val="00A013E4"/>
    <w:rsid w:val="00A27AB4"/>
    <w:rsid w:val="00A317A0"/>
    <w:rsid w:val="00A328E1"/>
    <w:rsid w:val="00A43CB0"/>
    <w:rsid w:val="00A6239E"/>
    <w:rsid w:val="00A65FF8"/>
    <w:rsid w:val="00A92B93"/>
    <w:rsid w:val="00AA323A"/>
    <w:rsid w:val="00AA3575"/>
    <w:rsid w:val="00AB3DB6"/>
    <w:rsid w:val="00AF11B6"/>
    <w:rsid w:val="00AF1243"/>
    <w:rsid w:val="00AF4955"/>
    <w:rsid w:val="00AF77D2"/>
    <w:rsid w:val="00B03E05"/>
    <w:rsid w:val="00B17611"/>
    <w:rsid w:val="00B244E6"/>
    <w:rsid w:val="00B30A26"/>
    <w:rsid w:val="00B631E2"/>
    <w:rsid w:val="00B644FD"/>
    <w:rsid w:val="00B649E7"/>
    <w:rsid w:val="00B674A6"/>
    <w:rsid w:val="00B7181C"/>
    <w:rsid w:val="00B75EAA"/>
    <w:rsid w:val="00BA4ECC"/>
    <w:rsid w:val="00BB223B"/>
    <w:rsid w:val="00BE266F"/>
    <w:rsid w:val="00BE7DE6"/>
    <w:rsid w:val="00BF18AC"/>
    <w:rsid w:val="00BF1C10"/>
    <w:rsid w:val="00BF1F48"/>
    <w:rsid w:val="00C10D4E"/>
    <w:rsid w:val="00C2483F"/>
    <w:rsid w:val="00C34107"/>
    <w:rsid w:val="00C348DD"/>
    <w:rsid w:val="00C37BDC"/>
    <w:rsid w:val="00C4422E"/>
    <w:rsid w:val="00C448BE"/>
    <w:rsid w:val="00C56BAB"/>
    <w:rsid w:val="00C71608"/>
    <w:rsid w:val="00C76177"/>
    <w:rsid w:val="00C83093"/>
    <w:rsid w:val="00C93FEA"/>
    <w:rsid w:val="00CA34A9"/>
    <w:rsid w:val="00CA3A61"/>
    <w:rsid w:val="00CC2E2F"/>
    <w:rsid w:val="00CD1186"/>
    <w:rsid w:val="00CD7C12"/>
    <w:rsid w:val="00CE0C61"/>
    <w:rsid w:val="00D16F3C"/>
    <w:rsid w:val="00D263D5"/>
    <w:rsid w:val="00D30C5E"/>
    <w:rsid w:val="00D35210"/>
    <w:rsid w:val="00D431DC"/>
    <w:rsid w:val="00D4584A"/>
    <w:rsid w:val="00D57745"/>
    <w:rsid w:val="00D63759"/>
    <w:rsid w:val="00D93EC8"/>
    <w:rsid w:val="00DA67F3"/>
    <w:rsid w:val="00DE5959"/>
    <w:rsid w:val="00DE7DF4"/>
    <w:rsid w:val="00E04E5A"/>
    <w:rsid w:val="00E05A9E"/>
    <w:rsid w:val="00E10C6A"/>
    <w:rsid w:val="00E155A1"/>
    <w:rsid w:val="00E21E6D"/>
    <w:rsid w:val="00E313CC"/>
    <w:rsid w:val="00E32C6A"/>
    <w:rsid w:val="00E37C77"/>
    <w:rsid w:val="00E51781"/>
    <w:rsid w:val="00E62DB9"/>
    <w:rsid w:val="00E76F07"/>
    <w:rsid w:val="00E817F6"/>
    <w:rsid w:val="00E92E42"/>
    <w:rsid w:val="00EA789A"/>
    <w:rsid w:val="00EC2224"/>
    <w:rsid w:val="00EC59BC"/>
    <w:rsid w:val="00ED25C9"/>
    <w:rsid w:val="00ED3999"/>
    <w:rsid w:val="00ED4B00"/>
    <w:rsid w:val="00EE1B88"/>
    <w:rsid w:val="00EE432F"/>
    <w:rsid w:val="00EF7570"/>
    <w:rsid w:val="00F34E11"/>
    <w:rsid w:val="00F641E3"/>
    <w:rsid w:val="00F7603B"/>
    <w:rsid w:val="00F82D42"/>
    <w:rsid w:val="00F953BB"/>
    <w:rsid w:val="00F97231"/>
    <w:rsid w:val="00FB7D73"/>
    <w:rsid w:val="00FE7721"/>
    <w:rsid w:val="00FF12CD"/>
    <w:rsid w:val="17746448"/>
    <w:rsid w:val="1842D741"/>
    <w:rsid w:val="29B3CF52"/>
    <w:rsid w:val="2B82F629"/>
    <w:rsid w:val="40F35BFB"/>
    <w:rsid w:val="488A962F"/>
    <w:rsid w:val="4D39D347"/>
    <w:rsid w:val="50DA31FA"/>
    <w:rsid w:val="51098465"/>
    <w:rsid w:val="531EBAE3"/>
    <w:rsid w:val="5B4EAEB3"/>
    <w:rsid w:val="6A7B5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B96C"/>
  <w15:chartTrackingRefBased/>
  <w15:docId w15:val="{FA09C9FE-554E-4215-A982-EB183892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C10"/>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F3C"/>
    <w:pPr>
      <w:ind w:left="720"/>
      <w:contextualSpacing/>
    </w:pPr>
  </w:style>
  <w:style w:type="paragraph" w:styleId="Header">
    <w:name w:val="header"/>
    <w:basedOn w:val="Normal"/>
    <w:link w:val="HeaderChar"/>
    <w:uiPriority w:val="99"/>
    <w:unhideWhenUsed/>
    <w:rsid w:val="00882272"/>
    <w:pPr>
      <w:tabs>
        <w:tab w:val="center" w:pos="4513"/>
        <w:tab w:val="right" w:pos="9026"/>
      </w:tabs>
    </w:pPr>
  </w:style>
  <w:style w:type="character" w:customStyle="1" w:styleId="HeaderChar">
    <w:name w:val="Header Char"/>
    <w:basedOn w:val="DefaultParagraphFont"/>
    <w:link w:val="Header"/>
    <w:uiPriority w:val="99"/>
    <w:rsid w:val="00882272"/>
    <w:rPr>
      <w:rFonts w:ascii="Calibri" w:eastAsia="Calibri" w:hAnsi="Calibri" w:cs="Arial"/>
      <w:sz w:val="20"/>
      <w:szCs w:val="20"/>
      <w:lang w:eastAsia="en-GB"/>
    </w:rPr>
  </w:style>
  <w:style w:type="paragraph" w:styleId="Footer">
    <w:name w:val="footer"/>
    <w:basedOn w:val="Normal"/>
    <w:link w:val="FooterChar"/>
    <w:uiPriority w:val="99"/>
    <w:unhideWhenUsed/>
    <w:rsid w:val="00882272"/>
    <w:pPr>
      <w:tabs>
        <w:tab w:val="center" w:pos="4513"/>
        <w:tab w:val="right" w:pos="9026"/>
      </w:tabs>
    </w:pPr>
  </w:style>
  <w:style w:type="character" w:customStyle="1" w:styleId="FooterChar">
    <w:name w:val="Footer Char"/>
    <w:basedOn w:val="DefaultParagraphFont"/>
    <w:link w:val="Footer"/>
    <w:uiPriority w:val="99"/>
    <w:rsid w:val="00882272"/>
    <w:rPr>
      <w:rFonts w:ascii="Calibri" w:eastAsia="Calibri" w:hAnsi="Calibri" w:cs="Arial"/>
      <w:sz w:val="20"/>
      <w:szCs w:val="20"/>
      <w:lang w:eastAsia="en-GB"/>
    </w:rPr>
  </w:style>
  <w:style w:type="paragraph" w:customStyle="1" w:styleId="Default">
    <w:name w:val="Default"/>
    <w:rsid w:val="005D3B5E"/>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rsid w:val="009A7844"/>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7A288C"/>
    <w:rPr>
      <w:color w:val="0563C1" w:themeColor="hyperlink"/>
      <w:u w:val="single"/>
    </w:rPr>
  </w:style>
  <w:style w:type="character" w:styleId="UnresolvedMention">
    <w:name w:val="Unresolved Mention"/>
    <w:basedOn w:val="DefaultParagraphFont"/>
    <w:uiPriority w:val="99"/>
    <w:semiHidden/>
    <w:unhideWhenUsed/>
    <w:rsid w:val="007A288C"/>
    <w:rPr>
      <w:color w:val="605E5C"/>
      <w:shd w:val="clear" w:color="auto" w:fill="E1DFDD"/>
    </w:rPr>
  </w:style>
  <w:style w:type="character" w:styleId="FollowedHyperlink">
    <w:name w:val="FollowedHyperlink"/>
    <w:basedOn w:val="DefaultParagraphFont"/>
    <w:uiPriority w:val="99"/>
    <w:semiHidden/>
    <w:unhideWhenUsed/>
    <w:rsid w:val="007A28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calofferbirmingham.co.u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7622A-4BED-402F-B679-EEA62BBD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3300</Words>
  <Characters>18811</Characters>
  <Application>Microsoft Office Word</Application>
  <DocSecurity>4</DocSecurity>
  <Lines>156</Lines>
  <Paragraphs>44</Paragraphs>
  <ScaleCrop>false</ScaleCrop>
  <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Shipway</dc:creator>
  <cp:keywords/>
  <dc:description/>
  <cp:lastModifiedBy>Rachel Garratt</cp:lastModifiedBy>
  <cp:revision>2</cp:revision>
  <dcterms:created xsi:type="dcterms:W3CDTF">2023-01-17T08:42:00Z</dcterms:created>
  <dcterms:modified xsi:type="dcterms:W3CDTF">2023-01-17T08:42:00Z</dcterms:modified>
</cp:coreProperties>
</file>